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08733" w14:textId="77777777" w:rsidR="00B930C6" w:rsidRPr="009D298D" w:rsidRDefault="00B930C6" w:rsidP="009D298D">
      <w:pPr>
        <w:spacing w:after="0"/>
        <w:jc w:val="center"/>
        <w:rPr>
          <w:rFonts w:ascii="Times New Roman" w:hAnsi="Times New Roman" w:cs="Times New Roman"/>
          <w:b/>
          <w:bCs/>
        </w:rPr>
      </w:pPr>
      <w:r w:rsidRPr="009D298D">
        <w:rPr>
          <w:rFonts w:ascii="Times New Roman" w:hAnsi="Times New Roman" w:cs="Times New Roman"/>
          <w:b/>
          <w:bCs/>
        </w:rPr>
        <w:t>LEGAL NOTICE</w:t>
      </w:r>
    </w:p>
    <w:p w14:paraId="659885E1" w14:textId="4D029C64" w:rsidR="009D298D" w:rsidRPr="009D298D" w:rsidRDefault="00B930C6" w:rsidP="009D298D">
      <w:pPr>
        <w:spacing w:after="0"/>
        <w:jc w:val="center"/>
        <w:rPr>
          <w:rFonts w:ascii="Times New Roman" w:hAnsi="Times New Roman" w:cs="Times New Roman"/>
          <w:b/>
          <w:bCs/>
        </w:rPr>
      </w:pPr>
      <w:r w:rsidRPr="009D298D">
        <w:rPr>
          <w:rFonts w:ascii="Times New Roman" w:hAnsi="Times New Roman" w:cs="Times New Roman"/>
          <w:b/>
          <w:bCs/>
        </w:rPr>
        <w:t>NOTICE OF PUBLIC HEARING ON</w:t>
      </w:r>
    </w:p>
    <w:p w14:paraId="7EB8D71B" w14:textId="783690B3" w:rsidR="009D298D" w:rsidRPr="009D298D" w:rsidRDefault="00B930C6" w:rsidP="009D298D">
      <w:pPr>
        <w:spacing w:after="0"/>
        <w:jc w:val="center"/>
        <w:rPr>
          <w:rFonts w:ascii="Times New Roman" w:hAnsi="Times New Roman" w:cs="Times New Roman"/>
          <w:b/>
          <w:bCs/>
        </w:rPr>
      </w:pPr>
      <w:r w:rsidRPr="009D298D">
        <w:rPr>
          <w:rFonts w:ascii="Times New Roman" w:hAnsi="Times New Roman" w:cs="Times New Roman"/>
          <w:b/>
          <w:bCs/>
        </w:rPr>
        <w:t>BUDGET AND APPROPRIATION ORDINANCE</w:t>
      </w:r>
    </w:p>
    <w:p w14:paraId="5732EC37" w14:textId="605A2434" w:rsidR="009D298D" w:rsidRPr="009D298D" w:rsidRDefault="00B930C6" w:rsidP="009D298D">
      <w:pPr>
        <w:spacing w:after="0"/>
        <w:jc w:val="center"/>
        <w:rPr>
          <w:rFonts w:ascii="Times New Roman" w:hAnsi="Times New Roman" w:cs="Times New Roman"/>
          <w:b/>
          <w:bCs/>
        </w:rPr>
      </w:pPr>
      <w:r w:rsidRPr="009D298D">
        <w:rPr>
          <w:rFonts w:ascii="Times New Roman" w:hAnsi="Times New Roman" w:cs="Times New Roman"/>
          <w:b/>
          <w:bCs/>
        </w:rPr>
        <w:t>PURSUANT TO THE ILLINOIS MUNICIPAL BUDGET LAW</w:t>
      </w:r>
    </w:p>
    <w:p w14:paraId="3A32DF94" w14:textId="77777777" w:rsidR="009D298D" w:rsidRPr="009D298D" w:rsidRDefault="00B930C6" w:rsidP="009D298D">
      <w:pPr>
        <w:spacing w:after="0"/>
        <w:jc w:val="center"/>
        <w:rPr>
          <w:rFonts w:ascii="Times New Roman" w:hAnsi="Times New Roman" w:cs="Times New Roman"/>
          <w:b/>
          <w:bCs/>
        </w:rPr>
      </w:pPr>
      <w:r w:rsidRPr="009D298D">
        <w:rPr>
          <w:rFonts w:ascii="Times New Roman" w:hAnsi="Times New Roman" w:cs="Times New Roman"/>
          <w:b/>
          <w:bCs/>
        </w:rPr>
        <w:t xml:space="preserve">BY THE BOARD OF </w:t>
      </w:r>
      <w:r w:rsidR="009D298D" w:rsidRPr="009D298D">
        <w:rPr>
          <w:rFonts w:ascii="Times New Roman" w:hAnsi="Times New Roman" w:cs="Times New Roman"/>
          <w:b/>
          <w:bCs/>
        </w:rPr>
        <w:t>TRUSTEES</w:t>
      </w:r>
      <w:r w:rsidRPr="009D298D">
        <w:rPr>
          <w:rFonts w:ascii="Times New Roman" w:hAnsi="Times New Roman" w:cs="Times New Roman"/>
          <w:b/>
          <w:bCs/>
        </w:rPr>
        <w:t xml:space="preserve"> OF THE</w:t>
      </w:r>
    </w:p>
    <w:p w14:paraId="73868BAB" w14:textId="123525C8" w:rsidR="00B930C6" w:rsidRDefault="00B930C6" w:rsidP="009D298D">
      <w:pPr>
        <w:spacing w:after="0"/>
        <w:jc w:val="center"/>
        <w:rPr>
          <w:rFonts w:ascii="Times New Roman" w:hAnsi="Times New Roman" w:cs="Times New Roman"/>
          <w:b/>
          <w:bCs/>
        </w:rPr>
      </w:pPr>
      <w:r w:rsidRPr="009D298D">
        <w:rPr>
          <w:rFonts w:ascii="Times New Roman" w:hAnsi="Times New Roman" w:cs="Times New Roman"/>
          <w:b/>
          <w:bCs/>
        </w:rPr>
        <w:t>VILLAGE OF GREENVIEW</w:t>
      </w:r>
    </w:p>
    <w:p w14:paraId="6CED5EFC" w14:textId="77777777" w:rsidR="009D298D" w:rsidRPr="009D298D" w:rsidRDefault="009D298D" w:rsidP="009D298D">
      <w:pPr>
        <w:spacing w:after="0"/>
        <w:jc w:val="center"/>
        <w:rPr>
          <w:rFonts w:ascii="Times New Roman" w:hAnsi="Times New Roman" w:cs="Times New Roman"/>
          <w:b/>
          <w:bCs/>
        </w:rPr>
      </w:pPr>
    </w:p>
    <w:p w14:paraId="723D63A8" w14:textId="77777777" w:rsidR="00B930C6" w:rsidRPr="009D298D" w:rsidRDefault="00B930C6">
      <w:pPr>
        <w:rPr>
          <w:rFonts w:ascii="Times New Roman" w:hAnsi="Times New Roman" w:cs="Times New Roman"/>
        </w:rPr>
      </w:pPr>
    </w:p>
    <w:p w14:paraId="71287E67" w14:textId="5A65E382" w:rsidR="009D298D" w:rsidRDefault="00B930C6" w:rsidP="009D298D">
      <w:pPr>
        <w:spacing w:before="120" w:after="120" w:line="480" w:lineRule="auto"/>
        <w:ind w:firstLine="720"/>
        <w:rPr>
          <w:rFonts w:ascii="Times New Roman" w:hAnsi="Times New Roman" w:cs="Times New Roman"/>
        </w:rPr>
      </w:pPr>
      <w:r w:rsidRPr="009D298D">
        <w:rPr>
          <w:rFonts w:ascii="Times New Roman" w:hAnsi="Times New Roman" w:cs="Times New Roman"/>
        </w:rPr>
        <w:t xml:space="preserve">PUBLIC NOTICE IS HEREBY GIVEN that on </w:t>
      </w:r>
      <w:r w:rsidR="00C938AB">
        <w:rPr>
          <w:rFonts w:ascii="Times New Roman" w:hAnsi="Times New Roman" w:cs="Times New Roman"/>
        </w:rPr>
        <w:t>June 2</w:t>
      </w:r>
      <w:r w:rsidRPr="009D298D">
        <w:rPr>
          <w:rFonts w:ascii="Times New Roman" w:hAnsi="Times New Roman" w:cs="Times New Roman"/>
        </w:rPr>
        <w:t xml:space="preserve">, </w:t>
      </w:r>
      <w:r w:rsidR="009D298D" w:rsidRPr="009D298D">
        <w:rPr>
          <w:rFonts w:ascii="Times New Roman" w:hAnsi="Times New Roman" w:cs="Times New Roman"/>
        </w:rPr>
        <w:t>2025,</w:t>
      </w:r>
      <w:r w:rsidRPr="009D298D">
        <w:rPr>
          <w:rFonts w:ascii="Times New Roman" w:hAnsi="Times New Roman" w:cs="Times New Roman"/>
        </w:rPr>
        <w:t xml:space="preserve"> at 7:00 p.m., a public hearing will be held by The Village of Greenview </w:t>
      </w:r>
      <w:r w:rsidR="009D298D">
        <w:rPr>
          <w:rFonts w:ascii="Times New Roman" w:hAnsi="Times New Roman" w:cs="Times New Roman"/>
        </w:rPr>
        <w:t>B</w:t>
      </w:r>
      <w:r w:rsidRPr="009D298D">
        <w:rPr>
          <w:rFonts w:ascii="Times New Roman" w:hAnsi="Times New Roman" w:cs="Times New Roman"/>
        </w:rPr>
        <w:t xml:space="preserve">oard of </w:t>
      </w:r>
      <w:r w:rsidR="009D298D">
        <w:rPr>
          <w:rFonts w:ascii="Times New Roman" w:hAnsi="Times New Roman" w:cs="Times New Roman"/>
        </w:rPr>
        <w:t>T</w:t>
      </w:r>
      <w:r w:rsidRPr="009D298D">
        <w:rPr>
          <w:rFonts w:ascii="Times New Roman" w:hAnsi="Times New Roman" w:cs="Times New Roman"/>
        </w:rPr>
        <w:t xml:space="preserve">rustees </w:t>
      </w:r>
      <w:r w:rsidR="009D298D">
        <w:rPr>
          <w:rFonts w:ascii="Times New Roman" w:hAnsi="Times New Roman" w:cs="Times New Roman"/>
        </w:rPr>
        <w:t>in</w:t>
      </w:r>
      <w:r w:rsidRPr="009D298D">
        <w:rPr>
          <w:rFonts w:ascii="Times New Roman" w:hAnsi="Times New Roman" w:cs="Times New Roman"/>
        </w:rPr>
        <w:t xml:space="preserve"> the Greenview Village Hall 106 E Washington St, Greenview, IL for the purpose of </w:t>
      </w:r>
      <w:r w:rsidR="009D298D">
        <w:rPr>
          <w:rFonts w:ascii="Times New Roman" w:hAnsi="Times New Roman" w:cs="Times New Roman"/>
        </w:rPr>
        <w:t>reviewing</w:t>
      </w:r>
      <w:r w:rsidRPr="009D298D">
        <w:rPr>
          <w:rFonts w:ascii="Times New Roman" w:hAnsi="Times New Roman" w:cs="Times New Roman"/>
        </w:rPr>
        <w:t xml:space="preserve"> the 2025-2026 </w:t>
      </w:r>
      <w:r w:rsidR="009D298D">
        <w:rPr>
          <w:rFonts w:ascii="Times New Roman" w:hAnsi="Times New Roman" w:cs="Times New Roman"/>
        </w:rPr>
        <w:t xml:space="preserve">annual </w:t>
      </w:r>
      <w:r w:rsidRPr="009D298D">
        <w:rPr>
          <w:rFonts w:ascii="Times New Roman" w:hAnsi="Times New Roman" w:cs="Times New Roman"/>
        </w:rPr>
        <w:t>budget and appropriation ordinance in accordance with the Illinois Municipal Budget Law</w:t>
      </w:r>
      <w:r w:rsidR="005652C1">
        <w:rPr>
          <w:rFonts w:ascii="Times New Roman" w:hAnsi="Times New Roman" w:cs="Times New Roman"/>
        </w:rPr>
        <w:t>.</w:t>
      </w:r>
      <w:r w:rsidRPr="009D298D">
        <w:rPr>
          <w:rFonts w:ascii="Times New Roman" w:hAnsi="Times New Roman" w:cs="Times New Roman"/>
        </w:rPr>
        <w:t xml:space="preserve"> </w:t>
      </w:r>
    </w:p>
    <w:p w14:paraId="51AAC5E8" w14:textId="77777777" w:rsidR="009D298D" w:rsidRPr="009D298D" w:rsidRDefault="009D298D" w:rsidP="009D298D">
      <w:pPr>
        <w:spacing w:before="120" w:after="120" w:line="480" w:lineRule="auto"/>
        <w:ind w:firstLine="720"/>
        <w:rPr>
          <w:rFonts w:ascii="Times New Roman" w:hAnsi="Times New Roman" w:cs="Times New Roman"/>
        </w:rPr>
      </w:pPr>
    </w:p>
    <w:p w14:paraId="29707F70" w14:textId="1BF7168A" w:rsidR="00084A23" w:rsidRPr="009D298D" w:rsidRDefault="00B930C6" w:rsidP="009D298D">
      <w:pPr>
        <w:spacing w:before="120" w:after="120" w:line="480" w:lineRule="auto"/>
        <w:ind w:firstLine="720"/>
        <w:rPr>
          <w:rFonts w:ascii="Times New Roman" w:hAnsi="Times New Roman" w:cs="Times New Roman"/>
        </w:rPr>
      </w:pPr>
      <w:r w:rsidRPr="009D298D">
        <w:rPr>
          <w:rFonts w:ascii="Times New Roman" w:hAnsi="Times New Roman" w:cs="Times New Roman"/>
        </w:rPr>
        <w:t xml:space="preserve">Copies of the tentative budget and appropriation ordinance will be available for public inspection.  Citizens attending the hearing shall have the right to provide written and oral comments and ask questions concerning the budget and appropriation ordinance. </w:t>
      </w:r>
    </w:p>
    <w:p w14:paraId="2ECE1DA1" w14:textId="77777777" w:rsidR="00B930C6" w:rsidRPr="009D298D" w:rsidRDefault="00B930C6" w:rsidP="00B930C6">
      <w:pPr>
        <w:rPr>
          <w:rFonts w:ascii="Times New Roman" w:hAnsi="Times New Roman" w:cs="Times New Roman"/>
        </w:rPr>
      </w:pPr>
    </w:p>
    <w:p w14:paraId="02A2C209" w14:textId="77777777" w:rsidR="00B930C6" w:rsidRPr="009D298D" w:rsidRDefault="00B930C6" w:rsidP="00B930C6">
      <w:pPr>
        <w:rPr>
          <w:rFonts w:ascii="Times New Roman" w:hAnsi="Times New Roman" w:cs="Times New Roman"/>
        </w:rPr>
      </w:pPr>
    </w:p>
    <w:p w14:paraId="001587C9" w14:textId="77777777" w:rsidR="00B930C6" w:rsidRPr="009D298D" w:rsidRDefault="00B930C6" w:rsidP="00B930C6">
      <w:pPr>
        <w:rPr>
          <w:rFonts w:ascii="Times New Roman" w:hAnsi="Times New Roman" w:cs="Times New Roman"/>
        </w:rPr>
      </w:pPr>
    </w:p>
    <w:p w14:paraId="04DEF221" w14:textId="6D374EE6" w:rsidR="00B930C6" w:rsidRPr="009D298D" w:rsidRDefault="00B930C6" w:rsidP="00B930C6">
      <w:pPr>
        <w:jc w:val="right"/>
        <w:rPr>
          <w:rFonts w:ascii="Times New Roman" w:hAnsi="Times New Roman" w:cs="Times New Roman"/>
        </w:rPr>
      </w:pPr>
      <w:r w:rsidRPr="009D298D">
        <w:rPr>
          <w:rFonts w:ascii="Times New Roman" w:hAnsi="Times New Roman" w:cs="Times New Roman"/>
        </w:rPr>
        <w:t xml:space="preserve">Rachel Henderson </w:t>
      </w:r>
    </w:p>
    <w:p w14:paraId="4A1ACB01" w14:textId="750641D9" w:rsidR="00B930C6" w:rsidRPr="009D298D" w:rsidRDefault="00B930C6" w:rsidP="00B930C6">
      <w:pPr>
        <w:jc w:val="right"/>
        <w:rPr>
          <w:rFonts w:ascii="Times New Roman" w:hAnsi="Times New Roman" w:cs="Times New Roman"/>
        </w:rPr>
      </w:pPr>
      <w:r w:rsidRPr="009D298D">
        <w:rPr>
          <w:rFonts w:ascii="Times New Roman" w:hAnsi="Times New Roman" w:cs="Times New Roman"/>
        </w:rPr>
        <w:t xml:space="preserve">Village Clerk </w:t>
      </w:r>
    </w:p>
    <w:p w14:paraId="38BD61BA" w14:textId="4B79828F" w:rsidR="00B930C6" w:rsidRPr="009D298D" w:rsidRDefault="00B930C6" w:rsidP="00B930C6">
      <w:pPr>
        <w:jc w:val="right"/>
        <w:rPr>
          <w:rFonts w:ascii="Times New Roman" w:hAnsi="Times New Roman" w:cs="Times New Roman"/>
        </w:rPr>
      </w:pPr>
      <w:r w:rsidRPr="009D298D">
        <w:rPr>
          <w:rFonts w:ascii="Times New Roman" w:hAnsi="Times New Roman" w:cs="Times New Roman"/>
        </w:rPr>
        <w:t>Village of Greenview</w:t>
      </w:r>
    </w:p>
    <w:sectPr w:rsidR="00B930C6" w:rsidRPr="009D2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0C6"/>
    <w:rsid w:val="00084A23"/>
    <w:rsid w:val="0030685B"/>
    <w:rsid w:val="00422968"/>
    <w:rsid w:val="005652C1"/>
    <w:rsid w:val="009D298D"/>
    <w:rsid w:val="00AC0B7D"/>
    <w:rsid w:val="00B930C6"/>
    <w:rsid w:val="00C938AB"/>
    <w:rsid w:val="00E45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1603B"/>
  <w15:chartTrackingRefBased/>
  <w15:docId w15:val="{6172BDB2-0A40-45CC-AF00-0B20A35B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0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30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30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30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30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30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30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30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30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0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30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30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30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30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30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30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30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30C6"/>
    <w:rPr>
      <w:rFonts w:eastAsiaTheme="majorEastAsia" w:cstheme="majorBidi"/>
      <w:color w:val="272727" w:themeColor="text1" w:themeTint="D8"/>
    </w:rPr>
  </w:style>
  <w:style w:type="paragraph" w:styleId="Title">
    <w:name w:val="Title"/>
    <w:basedOn w:val="Normal"/>
    <w:next w:val="Normal"/>
    <w:link w:val="TitleChar"/>
    <w:uiPriority w:val="10"/>
    <w:qFormat/>
    <w:rsid w:val="00B930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0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0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30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30C6"/>
    <w:pPr>
      <w:spacing w:before="160"/>
      <w:jc w:val="center"/>
    </w:pPr>
    <w:rPr>
      <w:i/>
      <w:iCs/>
      <w:color w:val="404040" w:themeColor="text1" w:themeTint="BF"/>
    </w:rPr>
  </w:style>
  <w:style w:type="character" w:customStyle="1" w:styleId="QuoteChar">
    <w:name w:val="Quote Char"/>
    <w:basedOn w:val="DefaultParagraphFont"/>
    <w:link w:val="Quote"/>
    <w:uiPriority w:val="29"/>
    <w:rsid w:val="00B930C6"/>
    <w:rPr>
      <w:i/>
      <w:iCs/>
      <w:color w:val="404040" w:themeColor="text1" w:themeTint="BF"/>
    </w:rPr>
  </w:style>
  <w:style w:type="paragraph" w:styleId="ListParagraph">
    <w:name w:val="List Paragraph"/>
    <w:basedOn w:val="Normal"/>
    <w:uiPriority w:val="34"/>
    <w:qFormat/>
    <w:rsid w:val="00B930C6"/>
    <w:pPr>
      <w:ind w:left="720"/>
      <w:contextualSpacing/>
    </w:pPr>
  </w:style>
  <w:style w:type="character" w:styleId="IntenseEmphasis">
    <w:name w:val="Intense Emphasis"/>
    <w:basedOn w:val="DefaultParagraphFont"/>
    <w:uiPriority w:val="21"/>
    <w:qFormat/>
    <w:rsid w:val="00B930C6"/>
    <w:rPr>
      <w:i/>
      <w:iCs/>
      <w:color w:val="0F4761" w:themeColor="accent1" w:themeShade="BF"/>
    </w:rPr>
  </w:style>
  <w:style w:type="paragraph" w:styleId="IntenseQuote">
    <w:name w:val="Intense Quote"/>
    <w:basedOn w:val="Normal"/>
    <w:next w:val="Normal"/>
    <w:link w:val="IntenseQuoteChar"/>
    <w:uiPriority w:val="30"/>
    <w:qFormat/>
    <w:rsid w:val="00B930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30C6"/>
    <w:rPr>
      <w:i/>
      <w:iCs/>
      <w:color w:val="0F4761" w:themeColor="accent1" w:themeShade="BF"/>
    </w:rPr>
  </w:style>
  <w:style w:type="character" w:styleId="IntenseReference">
    <w:name w:val="Intense Reference"/>
    <w:basedOn w:val="DefaultParagraphFont"/>
    <w:uiPriority w:val="32"/>
    <w:qFormat/>
    <w:rsid w:val="00B930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Lynn</dc:creator>
  <cp:keywords/>
  <dc:description/>
  <cp:lastModifiedBy>Monica Lynn</cp:lastModifiedBy>
  <cp:revision>3</cp:revision>
  <cp:lastPrinted>2025-03-26T19:56:00Z</cp:lastPrinted>
  <dcterms:created xsi:type="dcterms:W3CDTF">2025-03-26T19:38:00Z</dcterms:created>
  <dcterms:modified xsi:type="dcterms:W3CDTF">2025-05-19T17:09:00Z</dcterms:modified>
</cp:coreProperties>
</file>