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CB6E" w14:textId="77777777" w:rsidR="00754A14" w:rsidRPr="00754A14" w:rsidRDefault="00754A14" w:rsidP="00754A14">
      <w:pPr>
        <w:spacing w:after="0" w:line="240" w:lineRule="auto"/>
        <w:jc w:val="center"/>
        <w:rPr>
          <w:rFonts w:ascii="Times New Roman" w:eastAsia="Aptos" w:hAnsi="Times New Roman" w:cs="Times New Roman"/>
          <w:b/>
          <w:kern w:val="0"/>
          <w14:ligatures w14:val="none"/>
        </w:rPr>
      </w:pPr>
      <w:r w:rsidRPr="00754A14">
        <w:rPr>
          <w:rFonts w:ascii="Times New Roman" w:eastAsia="Aptos" w:hAnsi="Times New Roman" w:cs="Times New Roman"/>
          <w:b/>
          <w:kern w:val="0"/>
          <w14:ligatures w14:val="none"/>
        </w:rPr>
        <w:t>GREENVIEW VILLAGE BOARD MINUTES</w:t>
      </w:r>
    </w:p>
    <w:p w14:paraId="64401F10" w14:textId="480274F3" w:rsidR="00754A14" w:rsidRPr="00754A14" w:rsidRDefault="00B058EC" w:rsidP="00754A14">
      <w:pPr>
        <w:spacing w:after="0" w:line="240" w:lineRule="auto"/>
        <w:jc w:val="center"/>
        <w:rPr>
          <w:rFonts w:ascii="Times New Roman" w:eastAsia="Aptos" w:hAnsi="Times New Roman" w:cs="Times New Roman"/>
          <w:b/>
          <w:kern w:val="0"/>
          <w14:ligatures w14:val="none"/>
        </w:rPr>
      </w:pPr>
      <w:r>
        <w:rPr>
          <w:rFonts w:ascii="Times New Roman" w:eastAsia="Aptos" w:hAnsi="Times New Roman" w:cs="Times New Roman"/>
          <w:b/>
          <w:kern w:val="0"/>
          <w14:ligatures w14:val="none"/>
        </w:rPr>
        <w:t>April 21</w:t>
      </w:r>
      <w:r w:rsidR="00754A14" w:rsidRPr="00754A14">
        <w:rPr>
          <w:rFonts w:ascii="Times New Roman" w:eastAsia="Aptos" w:hAnsi="Times New Roman" w:cs="Times New Roman"/>
          <w:b/>
          <w:kern w:val="0"/>
          <w14:ligatures w14:val="none"/>
        </w:rPr>
        <w:t>, 2025</w:t>
      </w:r>
    </w:p>
    <w:p w14:paraId="0AF49C6E" w14:textId="77777777" w:rsidR="00754A14" w:rsidRPr="00754A14" w:rsidRDefault="00754A14" w:rsidP="00754A14">
      <w:pPr>
        <w:spacing w:after="0" w:line="240" w:lineRule="auto"/>
        <w:jc w:val="center"/>
        <w:rPr>
          <w:rFonts w:ascii="Times New Roman" w:eastAsia="Aptos" w:hAnsi="Times New Roman" w:cs="Times New Roman"/>
          <w:b/>
          <w:kern w:val="0"/>
          <w14:ligatures w14:val="none"/>
        </w:rPr>
      </w:pPr>
    </w:p>
    <w:p w14:paraId="6521E5DA" w14:textId="77777777" w:rsidR="00754A14" w:rsidRPr="00754A14" w:rsidRDefault="00754A14" w:rsidP="00754A14">
      <w:pPr>
        <w:spacing w:after="0" w:line="240" w:lineRule="auto"/>
        <w:jc w:val="center"/>
        <w:rPr>
          <w:rFonts w:ascii="Times New Roman" w:eastAsia="Aptos" w:hAnsi="Times New Roman" w:cs="Times New Roman"/>
          <w:b/>
          <w:kern w:val="0"/>
          <w14:ligatures w14:val="none"/>
        </w:rPr>
      </w:pPr>
    </w:p>
    <w:p w14:paraId="607BB762" w14:textId="6E82D8C3"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ab/>
        <w:t xml:space="preserve">The Greenview Village Board met for a regularly scheduled board meeting on Monday, </w:t>
      </w:r>
      <w:r w:rsidR="00B058EC">
        <w:rPr>
          <w:rFonts w:ascii="Times New Roman" w:eastAsia="Aptos" w:hAnsi="Times New Roman" w:cs="Times New Roman"/>
          <w:kern w:val="0"/>
          <w14:ligatures w14:val="none"/>
        </w:rPr>
        <w:t>April 21</w:t>
      </w:r>
      <w:r w:rsidRPr="00754A14">
        <w:rPr>
          <w:rFonts w:ascii="Times New Roman" w:eastAsia="Aptos" w:hAnsi="Times New Roman" w:cs="Times New Roman"/>
          <w:kern w:val="0"/>
          <w14:ligatures w14:val="none"/>
        </w:rPr>
        <w:t>, 2025. President Kevin Curry called the meeting to order at 7:00 p.m. and all present participated in the pledge of allegiance. The roll call indicated that Trustees Patrick Feagans,</w:t>
      </w:r>
      <w:r>
        <w:rPr>
          <w:rFonts w:ascii="Times New Roman" w:eastAsia="Aptos" w:hAnsi="Times New Roman" w:cs="Times New Roman"/>
          <w:kern w:val="0"/>
          <w14:ligatures w14:val="none"/>
        </w:rPr>
        <w:t xml:space="preserve"> Jamie Booth,</w:t>
      </w:r>
      <w:r w:rsidRPr="00754A14">
        <w:rPr>
          <w:rFonts w:ascii="Times New Roman" w:eastAsia="Aptos" w:hAnsi="Times New Roman" w:cs="Times New Roman"/>
          <w:kern w:val="0"/>
          <w14:ligatures w14:val="none"/>
        </w:rPr>
        <w:t xml:space="preserve"> Trey Castles, </w:t>
      </w:r>
      <w:r>
        <w:rPr>
          <w:rFonts w:ascii="Times New Roman" w:eastAsia="Aptos" w:hAnsi="Times New Roman" w:cs="Times New Roman"/>
          <w:kern w:val="0"/>
          <w14:ligatures w14:val="none"/>
        </w:rPr>
        <w:t xml:space="preserve">and </w:t>
      </w:r>
      <w:r w:rsidRPr="00754A14">
        <w:rPr>
          <w:rFonts w:ascii="Times New Roman" w:eastAsia="Aptos" w:hAnsi="Times New Roman" w:cs="Times New Roman"/>
          <w:kern w:val="0"/>
          <w14:ligatures w14:val="none"/>
        </w:rPr>
        <w:t>Taya Smith were present. Other village personnel present w</w:t>
      </w:r>
      <w:r>
        <w:rPr>
          <w:rFonts w:ascii="Times New Roman" w:eastAsia="Aptos" w:hAnsi="Times New Roman" w:cs="Times New Roman"/>
          <w:kern w:val="0"/>
          <w14:ligatures w14:val="none"/>
        </w:rPr>
        <w:t xml:space="preserve">as </w:t>
      </w:r>
      <w:r w:rsidRPr="00754A14">
        <w:rPr>
          <w:rFonts w:ascii="Times New Roman" w:eastAsia="Aptos" w:hAnsi="Times New Roman" w:cs="Times New Roman"/>
          <w:kern w:val="0"/>
          <w14:ligatures w14:val="none"/>
        </w:rPr>
        <w:t>John Holt</w:t>
      </w:r>
    </w:p>
    <w:p w14:paraId="0537069E"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2B0590F9"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0F97756E" w14:textId="77777777" w:rsidR="00754A14" w:rsidRPr="00754A14" w:rsidRDefault="00754A14" w:rsidP="00754A14">
      <w:pPr>
        <w:spacing w:after="0" w:line="240" w:lineRule="auto"/>
        <w:rPr>
          <w:rFonts w:ascii="Times New Roman" w:eastAsia="Aptos" w:hAnsi="Times New Roman" w:cs="Times New Roman"/>
          <w:b/>
          <w:kern w:val="0"/>
          <w14:ligatures w14:val="none"/>
        </w:rPr>
      </w:pPr>
      <w:r w:rsidRPr="00754A14">
        <w:rPr>
          <w:rFonts w:ascii="Times New Roman" w:eastAsia="Aptos" w:hAnsi="Times New Roman" w:cs="Times New Roman"/>
          <w:b/>
          <w:kern w:val="0"/>
          <w14:ligatures w14:val="none"/>
        </w:rPr>
        <w:t>Public Participation</w:t>
      </w:r>
    </w:p>
    <w:p w14:paraId="4080AFB0" w14:textId="68466EE8" w:rsidR="00754A14" w:rsidRPr="00754A14" w:rsidRDefault="00754A14" w:rsidP="00754A14">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Mr. Scott Bauser presented information on the Amvet car show scheduled for May 17, 2025. Mr. Bauser was requested to return at the May 5</w:t>
      </w:r>
      <w:r w:rsidRPr="00754A14">
        <w:rPr>
          <w:rFonts w:ascii="Times New Roman" w:eastAsia="Aptos" w:hAnsi="Times New Roman" w:cs="Times New Roman"/>
          <w:kern w:val="0"/>
          <w:vertAlign w:val="superscript"/>
          <w14:ligatures w14:val="none"/>
        </w:rPr>
        <w:t>th</w:t>
      </w:r>
      <w:r>
        <w:rPr>
          <w:rFonts w:ascii="Times New Roman" w:eastAsia="Aptos" w:hAnsi="Times New Roman" w:cs="Times New Roman"/>
          <w:kern w:val="0"/>
          <w14:ligatures w14:val="none"/>
        </w:rPr>
        <w:t xml:space="preserve"> meeting. </w:t>
      </w:r>
    </w:p>
    <w:p w14:paraId="23E0CBA8"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01F1A1E9"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2DDD0BC3" w14:textId="53C26A14"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John Holt gave the treasurer’s report. A motion was made by Trustee </w:t>
      </w:r>
      <w:r>
        <w:rPr>
          <w:rFonts w:ascii="Times New Roman" w:eastAsia="Aptos" w:hAnsi="Times New Roman" w:cs="Times New Roman"/>
          <w:kern w:val="0"/>
          <w14:ligatures w14:val="none"/>
        </w:rPr>
        <w:t>Smith</w:t>
      </w:r>
      <w:r w:rsidRPr="00754A14">
        <w:rPr>
          <w:rFonts w:ascii="Times New Roman" w:eastAsia="Aptos" w:hAnsi="Times New Roman" w:cs="Times New Roman"/>
          <w:kern w:val="0"/>
          <w14:ligatures w14:val="none"/>
        </w:rPr>
        <w:t xml:space="preserve"> and seconded by Trustee Castles to approve the report as presented. All present in favor voted aye. Report filed into record. </w:t>
      </w:r>
    </w:p>
    <w:p w14:paraId="14190073"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1E3306A2"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269239F0" w14:textId="286018EA"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John Holt gave the zoning report. A motion was made by Trustee </w:t>
      </w:r>
      <w:r>
        <w:rPr>
          <w:rFonts w:ascii="Times New Roman" w:eastAsia="Aptos" w:hAnsi="Times New Roman" w:cs="Times New Roman"/>
          <w:kern w:val="0"/>
          <w14:ligatures w14:val="none"/>
        </w:rPr>
        <w:t>Castles</w:t>
      </w:r>
      <w:r w:rsidRPr="00754A14">
        <w:rPr>
          <w:rFonts w:ascii="Times New Roman" w:eastAsia="Aptos" w:hAnsi="Times New Roman" w:cs="Times New Roman"/>
          <w:kern w:val="0"/>
          <w14:ligatures w14:val="none"/>
        </w:rPr>
        <w:t xml:space="preserve"> and seconded by Trustee </w:t>
      </w:r>
      <w:r>
        <w:rPr>
          <w:rFonts w:ascii="Times New Roman" w:eastAsia="Aptos" w:hAnsi="Times New Roman" w:cs="Times New Roman"/>
          <w:kern w:val="0"/>
          <w14:ligatures w14:val="none"/>
        </w:rPr>
        <w:t>Feagans</w:t>
      </w:r>
      <w:r w:rsidRPr="00754A14">
        <w:rPr>
          <w:rFonts w:ascii="Times New Roman" w:eastAsia="Aptos" w:hAnsi="Times New Roman" w:cs="Times New Roman"/>
          <w:kern w:val="0"/>
          <w14:ligatures w14:val="none"/>
        </w:rPr>
        <w:t xml:space="preserve"> to approve the report as presented. All present in favor voted aye. Report filed into record. </w:t>
      </w:r>
    </w:p>
    <w:p w14:paraId="52C571CC"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7BAB6F21"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7AD344E3" w14:textId="69AF2093"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The minutes from March 3, 2025, board meeting was reviewed by each board member. </w:t>
      </w:r>
      <w:bookmarkStart w:id="0" w:name="_Hlk139984587"/>
      <w:r w:rsidRPr="00754A14">
        <w:rPr>
          <w:rFonts w:ascii="Times New Roman" w:eastAsia="Aptos" w:hAnsi="Times New Roman" w:cs="Times New Roman"/>
          <w:kern w:val="0"/>
          <w14:ligatures w14:val="none"/>
        </w:rPr>
        <w:t>A motion was made by Trustee Castle</w:t>
      </w:r>
      <w:r>
        <w:rPr>
          <w:rFonts w:ascii="Times New Roman" w:eastAsia="Aptos" w:hAnsi="Times New Roman" w:cs="Times New Roman"/>
          <w:kern w:val="0"/>
          <w14:ligatures w14:val="none"/>
        </w:rPr>
        <w:t>s</w:t>
      </w:r>
      <w:r w:rsidRPr="00754A14">
        <w:rPr>
          <w:rFonts w:ascii="Times New Roman" w:eastAsia="Aptos" w:hAnsi="Times New Roman" w:cs="Times New Roman"/>
          <w:kern w:val="0"/>
          <w14:ligatures w14:val="none"/>
        </w:rPr>
        <w:t xml:space="preserve"> and seconded by Trustee </w:t>
      </w:r>
      <w:r>
        <w:rPr>
          <w:rFonts w:ascii="Times New Roman" w:eastAsia="Aptos" w:hAnsi="Times New Roman" w:cs="Times New Roman"/>
          <w:kern w:val="0"/>
          <w14:ligatures w14:val="none"/>
        </w:rPr>
        <w:t>Booth</w:t>
      </w:r>
      <w:r w:rsidRPr="00754A14">
        <w:rPr>
          <w:rFonts w:ascii="Times New Roman" w:eastAsia="Aptos" w:hAnsi="Times New Roman" w:cs="Times New Roman"/>
          <w:kern w:val="0"/>
          <w14:ligatures w14:val="none"/>
        </w:rPr>
        <w:t xml:space="preserve"> to approve the minutes. Minutes approved and filed into record. </w:t>
      </w:r>
      <w:bookmarkEnd w:id="0"/>
    </w:p>
    <w:p w14:paraId="1606BB11"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1B4345BB"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7ED6E681" w14:textId="77777777"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b/>
          <w:kern w:val="0"/>
          <w14:ligatures w14:val="none"/>
        </w:rPr>
        <w:t>Income/Expense/Bill Report</w:t>
      </w:r>
      <w:r w:rsidRPr="00754A14">
        <w:rPr>
          <w:rFonts w:ascii="Times New Roman" w:eastAsia="Aptos" w:hAnsi="Times New Roman" w:cs="Times New Roman"/>
          <w:kern w:val="0"/>
          <w14:ligatures w14:val="none"/>
        </w:rPr>
        <w:t xml:space="preserve"> </w:t>
      </w:r>
    </w:p>
    <w:p w14:paraId="1555DF52" w14:textId="311A259F"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Each board member reviewed the bills. A motion was made by Trustee </w:t>
      </w:r>
      <w:r>
        <w:rPr>
          <w:rFonts w:ascii="Times New Roman" w:eastAsia="Aptos" w:hAnsi="Times New Roman" w:cs="Times New Roman"/>
          <w:kern w:val="0"/>
          <w14:ligatures w14:val="none"/>
        </w:rPr>
        <w:t>Booth</w:t>
      </w:r>
      <w:r w:rsidRPr="00754A14">
        <w:rPr>
          <w:rFonts w:ascii="Times New Roman" w:eastAsia="Aptos" w:hAnsi="Times New Roman" w:cs="Times New Roman"/>
          <w:kern w:val="0"/>
          <w14:ligatures w14:val="none"/>
        </w:rPr>
        <w:t xml:space="preserve"> and seconded by Trustee </w:t>
      </w:r>
      <w:r>
        <w:rPr>
          <w:rFonts w:ascii="Times New Roman" w:eastAsia="Aptos" w:hAnsi="Times New Roman" w:cs="Times New Roman"/>
          <w:kern w:val="0"/>
          <w14:ligatures w14:val="none"/>
        </w:rPr>
        <w:t>Castles</w:t>
      </w:r>
      <w:r w:rsidRPr="00754A14">
        <w:rPr>
          <w:rFonts w:ascii="Times New Roman" w:eastAsia="Aptos" w:hAnsi="Times New Roman" w:cs="Times New Roman"/>
          <w:kern w:val="0"/>
          <w14:ligatures w14:val="none"/>
        </w:rPr>
        <w:t xml:space="preserve"> to approve the payment of all bills. </w:t>
      </w:r>
      <w:bookmarkStart w:id="1" w:name="_Hlk139986955"/>
      <w:r w:rsidRPr="00754A14">
        <w:rPr>
          <w:rFonts w:ascii="Times New Roman" w:eastAsia="Aptos" w:hAnsi="Times New Roman" w:cs="Times New Roman"/>
          <w:kern w:val="0"/>
          <w14:ligatures w14:val="none"/>
        </w:rPr>
        <w:t xml:space="preserve">Motion was roll called, all present in favor voted aye. </w:t>
      </w:r>
      <w:bookmarkEnd w:id="1"/>
      <w:r w:rsidRPr="00754A14">
        <w:rPr>
          <w:rFonts w:ascii="Times New Roman" w:eastAsia="Aptos" w:hAnsi="Times New Roman" w:cs="Times New Roman"/>
          <w:kern w:val="0"/>
          <w14:ligatures w14:val="none"/>
        </w:rPr>
        <w:t>Motion passed.</w:t>
      </w:r>
    </w:p>
    <w:p w14:paraId="1A651B64"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33D8938F" w14:textId="77777777" w:rsidR="00754A14" w:rsidRPr="00754A14" w:rsidRDefault="00754A14" w:rsidP="00754A14">
      <w:pPr>
        <w:spacing w:after="0" w:line="240" w:lineRule="auto"/>
        <w:rPr>
          <w:rFonts w:ascii="Times New Roman" w:eastAsia="Aptos" w:hAnsi="Times New Roman" w:cs="Times New Roman"/>
          <w:b/>
          <w:bCs/>
          <w:kern w:val="0"/>
          <w14:ligatures w14:val="none"/>
        </w:rPr>
      </w:pPr>
      <w:r w:rsidRPr="00754A14">
        <w:rPr>
          <w:rFonts w:ascii="Times New Roman" w:eastAsia="Aptos" w:hAnsi="Times New Roman" w:cs="Times New Roman"/>
          <w:b/>
          <w:bCs/>
          <w:kern w:val="0"/>
          <w14:ligatures w14:val="none"/>
        </w:rPr>
        <w:t>Executive Session</w:t>
      </w:r>
    </w:p>
    <w:p w14:paraId="16A1B2B0" w14:textId="77777777"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None. </w:t>
      </w:r>
    </w:p>
    <w:p w14:paraId="5450C654"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39D56DCA" w14:textId="77777777"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b/>
          <w:kern w:val="0"/>
          <w14:ligatures w14:val="none"/>
        </w:rPr>
        <w:t>Old Business</w:t>
      </w:r>
    </w:p>
    <w:p w14:paraId="4BE1C017"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2E9306CD" w14:textId="77777777"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b/>
          <w:kern w:val="0"/>
          <w14:ligatures w14:val="none"/>
        </w:rPr>
        <w:t>New Business</w:t>
      </w:r>
      <w:r w:rsidRPr="00754A14">
        <w:rPr>
          <w:rFonts w:ascii="Times New Roman" w:eastAsia="Aptos" w:hAnsi="Times New Roman" w:cs="Times New Roman"/>
          <w:kern w:val="0"/>
          <w14:ligatures w14:val="none"/>
        </w:rPr>
        <w:t xml:space="preserve"> </w:t>
      </w:r>
    </w:p>
    <w:p w14:paraId="5978B525" w14:textId="19B44817" w:rsidR="00754A14" w:rsidRDefault="00754A14" w:rsidP="00754A14">
      <w:pPr>
        <w:numPr>
          <w:ilvl w:val="0"/>
          <w:numId w:val="1"/>
        </w:numPr>
        <w:spacing w:line="254" w:lineRule="auto"/>
        <w:contextualSpacing/>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Budget discussion, proposed budget sent to the </w:t>
      </w:r>
      <w:r w:rsidR="00961072">
        <w:rPr>
          <w:rFonts w:ascii="Times New Roman" w:eastAsia="Aptos" w:hAnsi="Times New Roman" w:cs="Times New Roman"/>
          <w:kern w:val="0"/>
          <w14:ligatures w14:val="none"/>
        </w:rPr>
        <w:t>attorney.</w:t>
      </w:r>
      <w:r>
        <w:rPr>
          <w:rFonts w:ascii="Times New Roman" w:eastAsia="Aptos" w:hAnsi="Times New Roman" w:cs="Times New Roman"/>
          <w:kern w:val="0"/>
          <w14:ligatures w14:val="none"/>
        </w:rPr>
        <w:t xml:space="preserve"> </w:t>
      </w:r>
    </w:p>
    <w:p w14:paraId="2288AA6B" w14:textId="2A0F498C" w:rsidR="00754A14" w:rsidRPr="00754A14" w:rsidRDefault="00754A14" w:rsidP="00754A14">
      <w:pPr>
        <w:numPr>
          <w:ilvl w:val="0"/>
          <w:numId w:val="1"/>
        </w:numPr>
        <w:spacing w:line="254" w:lineRule="auto"/>
        <w:contextualSpacing/>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A motion was made by Trustee Castles and seconded by Trustee Booth to approve the purchase of new police equipment. Motion was roll called, all present in favor voted aye. Motion passed. </w:t>
      </w:r>
    </w:p>
    <w:p w14:paraId="1852F9FB" w14:textId="77777777" w:rsidR="00754A14" w:rsidRPr="00754A14" w:rsidRDefault="00754A14" w:rsidP="00754A14">
      <w:pPr>
        <w:spacing w:line="254"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lastRenderedPageBreak/>
        <w:t>C</w:t>
      </w:r>
      <w:r w:rsidRPr="00754A14">
        <w:rPr>
          <w:rFonts w:ascii="Times New Roman" w:eastAsia="Aptos" w:hAnsi="Times New Roman" w:cs="Times New Roman"/>
          <w:b/>
          <w:kern w:val="0"/>
          <w:u w:val="single"/>
          <w14:ligatures w14:val="none"/>
        </w:rPr>
        <w:t>ommittee Reports:</w:t>
      </w:r>
    </w:p>
    <w:p w14:paraId="424CCEF3" w14:textId="3EFC990E"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b/>
          <w:kern w:val="0"/>
          <w14:ligatures w14:val="none"/>
        </w:rPr>
        <w:t>Trustee Feagans</w:t>
      </w:r>
      <w:r w:rsidRPr="00754A14">
        <w:rPr>
          <w:rFonts w:ascii="Times New Roman" w:eastAsia="Aptos" w:hAnsi="Times New Roman" w:cs="Times New Roman"/>
          <w:kern w:val="0"/>
          <w14:ligatures w14:val="none"/>
        </w:rPr>
        <w:t xml:space="preserve">: </w:t>
      </w:r>
      <w:r>
        <w:rPr>
          <w:rFonts w:ascii="Times New Roman" w:eastAsia="Aptos" w:hAnsi="Times New Roman" w:cs="Times New Roman"/>
          <w:kern w:val="0"/>
          <w14:ligatures w14:val="none"/>
        </w:rPr>
        <w:t xml:space="preserve">Discussion on a maintenance mapping app, cost is $20.00 per month for water line repair and maintenance updates. A motion was made by Trustee Feagans and seconded by Trustee Castles to approve a trial subscription for a </w:t>
      </w:r>
      <w:r w:rsidR="00B058EC">
        <w:rPr>
          <w:rFonts w:ascii="Times New Roman" w:eastAsia="Aptos" w:hAnsi="Times New Roman" w:cs="Times New Roman"/>
          <w:kern w:val="0"/>
          <w14:ligatures w14:val="none"/>
        </w:rPr>
        <w:t>6-month</w:t>
      </w:r>
      <w:r>
        <w:rPr>
          <w:rFonts w:ascii="Times New Roman" w:eastAsia="Aptos" w:hAnsi="Times New Roman" w:cs="Times New Roman"/>
          <w:kern w:val="0"/>
          <w14:ligatures w14:val="none"/>
        </w:rPr>
        <w:t xml:space="preserve"> period and will review upon renewal. Motion was roll called, all present in favor voted aye. Motion passed</w:t>
      </w:r>
      <w:r w:rsidR="00961072">
        <w:rPr>
          <w:rFonts w:ascii="Times New Roman" w:eastAsia="Aptos" w:hAnsi="Times New Roman" w:cs="Times New Roman"/>
          <w:kern w:val="0"/>
          <w14:ligatures w14:val="none"/>
        </w:rPr>
        <w:t xml:space="preserve">. </w:t>
      </w:r>
    </w:p>
    <w:p w14:paraId="17AC2608"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423BCE02" w14:textId="77777777" w:rsidR="00754A14" w:rsidRPr="00754A14" w:rsidRDefault="00754A14" w:rsidP="00754A14">
      <w:pPr>
        <w:spacing w:line="240" w:lineRule="auto"/>
        <w:contextualSpacing/>
        <w:rPr>
          <w:rFonts w:ascii="Times New Roman" w:eastAsia="Aptos" w:hAnsi="Times New Roman" w:cs="Times New Roman"/>
          <w:kern w:val="0"/>
          <w14:ligatures w14:val="none"/>
        </w:rPr>
      </w:pPr>
      <w:r w:rsidRPr="00754A14">
        <w:rPr>
          <w:rFonts w:ascii="Times New Roman" w:eastAsia="Aptos" w:hAnsi="Times New Roman" w:cs="Times New Roman"/>
          <w:b/>
          <w:bCs/>
          <w:kern w:val="0"/>
          <w14:ligatures w14:val="none"/>
        </w:rPr>
        <w:t xml:space="preserve">Trustee Soldwedel: </w:t>
      </w:r>
      <w:r w:rsidRPr="00754A14">
        <w:rPr>
          <w:rFonts w:ascii="Times New Roman" w:eastAsia="Aptos" w:hAnsi="Times New Roman" w:cs="Times New Roman"/>
          <w:kern w:val="0"/>
          <w14:ligatures w14:val="none"/>
        </w:rPr>
        <w:t xml:space="preserve">Absent. </w:t>
      </w:r>
    </w:p>
    <w:p w14:paraId="0B5AF90C" w14:textId="77777777" w:rsidR="00754A14" w:rsidRPr="00754A14" w:rsidRDefault="00754A14" w:rsidP="00754A14">
      <w:pPr>
        <w:spacing w:line="240" w:lineRule="auto"/>
        <w:contextualSpacing/>
        <w:rPr>
          <w:rFonts w:ascii="Times New Roman" w:eastAsia="Aptos" w:hAnsi="Times New Roman" w:cs="Times New Roman"/>
          <w:kern w:val="0"/>
          <w14:ligatures w14:val="none"/>
        </w:rPr>
      </w:pPr>
    </w:p>
    <w:p w14:paraId="3C10FE6D" w14:textId="1270F160"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 xml:space="preserve">Trustee Booth: </w:t>
      </w:r>
      <w:r w:rsidRPr="00754A14">
        <w:rPr>
          <w:rFonts w:ascii="Times New Roman" w:eastAsia="Aptos" w:hAnsi="Times New Roman" w:cs="Times New Roman"/>
          <w:bCs/>
          <w:kern w:val="0"/>
          <w14:ligatures w14:val="none"/>
        </w:rPr>
        <w:t>Presented</w:t>
      </w:r>
      <w:r>
        <w:rPr>
          <w:rFonts w:ascii="Times New Roman" w:eastAsia="Aptos" w:hAnsi="Times New Roman" w:cs="Times New Roman"/>
          <w:bCs/>
          <w:kern w:val="0"/>
          <w14:ligatures w14:val="none"/>
        </w:rPr>
        <w:t xml:space="preserve"> employee committee report and made committee recommendation on 3% raise for all employees effective May 1, 2025. A motion was made by Trustee Castles and seconded by Trustee Smith to approve the 3% raise. Motion was roll called, all present in favor votes aye. Motion passes. </w:t>
      </w:r>
    </w:p>
    <w:p w14:paraId="72FD76DC"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00C5B8E8" w14:textId="4E1B7491"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 xml:space="preserve">Trustee Smith: </w:t>
      </w:r>
      <w:r w:rsidRPr="00B058EC">
        <w:rPr>
          <w:rFonts w:ascii="Times New Roman" w:eastAsia="Aptos" w:hAnsi="Times New Roman" w:cs="Times New Roman"/>
          <w:bCs/>
          <w:kern w:val="0"/>
          <w14:ligatures w14:val="none"/>
        </w:rPr>
        <w:t xml:space="preserve">Reported the Egg My Yard fundraiser raised </w:t>
      </w:r>
      <w:r w:rsidR="00961072" w:rsidRPr="00B058EC">
        <w:rPr>
          <w:rFonts w:ascii="Times New Roman" w:eastAsia="Aptos" w:hAnsi="Times New Roman" w:cs="Times New Roman"/>
          <w:bCs/>
          <w:kern w:val="0"/>
          <w14:ligatures w14:val="none"/>
        </w:rPr>
        <w:t>$480.00.</w:t>
      </w:r>
    </w:p>
    <w:p w14:paraId="3C534DCF"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62DCDA83" w14:textId="3D667CB4"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 xml:space="preserve">Trustee Rouse: </w:t>
      </w:r>
      <w:r>
        <w:rPr>
          <w:rFonts w:ascii="Times New Roman" w:eastAsia="Aptos" w:hAnsi="Times New Roman" w:cs="Times New Roman"/>
          <w:bCs/>
          <w:kern w:val="0"/>
          <w14:ligatures w14:val="none"/>
        </w:rPr>
        <w:t>Absent</w:t>
      </w:r>
      <w:r w:rsidR="00961072">
        <w:rPr>
          <w:rFonts w:ascii="Times New Roman" w:eastAsia="Aptos" w:hAnsi="Times New Roman" w:cs="Times New Roman"/>
          <w:bCs/>
          <w:kern w:val="0"/>
          <w14:ligatures w14:val="none"/>
        </w:rPr>
        <w:t xml:space="preserve">. </w:t>
      </w:r>
    </w:p>
    <w:p w14:paraId="4DB7B080"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1AFB0155" w14:textId="44A41CE2"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Trustee Castles</w:t>
      </w:r>
      <w:r w:rsidRPr="00754A14">
        <w:rPr>
          <w:rFonts w:ascii="Times New Roman" w:eastAsia="Aptos" w:hAnsi="Times New Roman" w:cs="Times New Roman"/>
          <w:bCs/>
          <w:kern w:val="0"/>
          <w14:ligatures w14:val="none"/>
        </w:rPr>
        <w:t xml:space="preserve">: </w:t>
      </w:r>
      <w:r w:rsidR="00B058EC">
        <w:rPr>
          <w:rFonts w:ascii="Times New Roman" w:eastAsia="Aptos" w:hAnsi="Times New Roman" w:cs="Times New Roman"/>
          <w:bCs/>
          <w:kern w:val="0"/>
          <w14:ligatures w14:val="none"/>
        </w:rPr>
        <w:t xml:space="preserve">None. </w:t>
      </w:r>
    </w:p>
    <w:p w14:paraId="2A6EE3C3"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7B24670F"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 xml:space="preserve">Treasurer: </w:t>
      </w:r>
      <w:r w:rsidRPr="00754A14">
        <w:rPr>
          <w:rFonts w:ascii="Times New Roman" w:eastAsia="Aptos" w:hAnsi="Times New Roman" w:cs="Times New Roman"/>
          <w:bCs/>
          <w:kern w:val="0"/>
          <w14:ligatures w14:val="none"/>
        </w:rPr>
        <w:t xml:space="preserve">None. </w:t>
      </w:r>
    </w:p>
    <w:p w14:paraId="3E92A5A2"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1AE90302" w14:textId="46021F2C"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 xml:space="preserve">Zoning Officer: </w:t>
      </w:r>
      <w:r w:rsidR="00B058EC">
        <w:rPr>
          <w:rFonts w:ascii="Times New Roman" w:eastAsia="Aptos" w:hAnsi="Times New Roman" w:cs="Times New Roman"/>
          <w:bCs/>
          <w:kern w:val="0"/>
          <w14:ligatures w14:val="none"/>
        </w:rPr>
        <w:t>None</w:t>
      </w:r>
      <w:r w:rsidR="00961072">
        <w:rPr>
          <w:rFonts w:ascii="Times New Roman" w:eastAsia="Aptos" w:hAnsi="Times New Roman" w:cs="Times New Roman"/>
          <w:bCs/>
          <w:kern w:val="0"/>
          <w14:ligatures w14:val="none"/>
        </w:rPr>
        <w:t xml:space="preserve">. </w:t>
      </w:r>
    </w:p>
    <w:p w14:paraId="78251E51"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43090B47" w14:textId="45281558"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Clerk:</w:t>
      </w:r>
      <w:r w:rsidRPr="00754A14">
        <w:rPr>
          <w:rFonts w:ascii="Times New Roman" w:eastAsia="Aptos" w:hAnsi="Times New Roman" w:cs="Times New Roman"/>
          <w:bCs/>
          <w:kern w:val="0"/>
          <w14:ligatures w14:val="none"/>
        </w:rPr>
        <w:t xml:space="preserve"> </w:t>
      </w:r>
      <w:r w:rsidR="00B058EC">
        <w:rPr>
          <w:rFonts w:ascii="Times New Roman" w:eastAsia="Aptos" w:hAnsi="Times New Roman" w:cs="Times New Roman"/>
          <w:bCs/>
          <w:kern w:val="0"/>
          <w14:ligatures w14:val="none"/>
        </w:rPr>
        <w:t>Absent</w:t>
      </w:r>
      <w:r w:rsidR="00961072">
        <w:rPr>
          <w:rFonts w:ascii="Times New Roman" w:eastAsia="Aptos" w:hAnsi="Times New Roman" w:cs="Times New Roman"/>
          <w:bCs/>
          <w:kern w:val="0"/>
          <w14:ligatures w14:val="none"/>
        </w:rPr>
        <w:t xml:space="preserve">. </w:t>
      </w:r>
    </w:p>
    <w:p w14:paraId="4D027464"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7237F2BF" w14:textId="76711814" w:rsidR="00754A14" w:rsidRPr="00754A14" w:rsidRDefault="00754A14" w:rsidP="00754A14">
      <w:pPr>
        <w:spacing w:line="240" w:lineRule="auto"/>
        <w:contextualSpacing/>
        <w:rPr>
          <w:rFonts w:ascii="Times New Roman" w:eastAsia="Aptos" w:hAnsi="Times New Roman" w:cs="Times New Roman"/>
          <w:bCs/>
          <w:kern w:val="0"/>
          <w14:ligatures w14:val="none"/>
        </w:rPr>
      </w:pPr>
      <w:r w:rsidRPr="00754A14">
        <w:rPr>
          <w:rFonts w:ascii="Times New Roman" w:eastAsia="Aptos" w:hAnsi="Times New Roman" w:cs="Times New Roman"/>
          <w:b/>
          <w:kern w:val="0"/>
          <w14:ligatures w14:val="none"/>
        </w:rPr>
        <w:t>President:</w:t>
      </w:r>
      <w:r w:rsidRPr="00754A14">
        <w:rPr>
          <w:rFonts w:ascii="Times New Roman" w:eastAsia="Aptos" w:hAnsi="Times New Roman" w:cs="Times New Roman"/>
          <w:bCs/>
          <w:kern w:val="0"/>
          <w14:ligatures w14:val="none"/>
        </w:rPr>
        <w:t xml:space="preserve"> </w:t>
      </w:r>
      <w:r w:rsidR="00B058EC">
        <w:rPr>
          <w:rFonts w:ascii="Times New Roman" w:eastAsia="Aptos" w:hAnsi="Times New Roman" w:cs="Times New Roman"/>
          <w:bCs/>
          <w:kern w:val="0"/>
          <w14:ligatures w14:val="none"/>
        </w:rPr>
        <w:t xml:space="preserve">Read a letter of resignation from Trustee Rouse, read the Certified Election results from the county clerk, </w:t>
      </w:r>
    </w:p>
    <w:p w14:paraId="67688218" w14:textId="77777777" w:rsidR="00754A14" w:rsidRPr="00754A14" w:rsidRDefault="00754A14" w:rsidP="00754A14">
      <w:pPr>
        <w:spacing w:line="240" w:lineRule="auto"/>
        <w:contextualSpacing/>
        <w:rPr>
          <w:rFonts w:ascii="Times New Roman" w:eastAsia="Aptos" w:hAnsi="Times New Roman" w:cs="Times New Roman"/>
          <w:bCs/>
          <w:kern w:val="0"/>
          <w14:ligatures w14:val="none"/>
        </w:rPr>
      </w:pPr>
    </w:p>
    <w:p w14:paraId="2F53C489" w14:textId="66D44FA4" w:rsidR="00754A14" w:rsidRPr="00754A14" w:rsidRDefault="00754A14" w:rsidP="00754A14">
      <w:pPr>
        <w:spacing w:line="240" w:lineRule="auto"/>
        <w:contextualSpacing/>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The meeting was adjourned at </w:t>
      </w:r>
      <w:r w:rsidR="00B058EC">
        <w:rPr>
          <w:rFonts w:ascii="Times New Roman" w:eastAsia="Aptos" w:hAnsi="Times New Roman" w:cs="Times New Roman"/>
          <w:kern w:val="0"/>
          <w14:ligatures w14:val="none"/>
        </w:rPr>
        <w:t>8:16</w:t>
      </w:r>
      <w:r w:rsidRPr="00754A14">
        <w:rPr>
          <w:rFonts w:ascii="Times New Roman" w:eastAsia="Aptos" w:hAnsi="Times New Roman" w:cs="Times New Roman"/>
          <w:kern w:val="0"/>
          <w14:ligatures w14:val="none"/>
        </w:rPr>
        <w:t>pm.</w:t>
      </w:r>
    </w:p>
    <w:p w14:paraId="3BA7923D" w14:textId="77777777"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ab/>
      </w:r>
    </w:p>
    <w:p w14:paraId="26A1F92A" w14:textId="6B6828AC"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 xml:space="preserve">At the conclusion of all business, the announcement of the next meeting was made. The next meeting will be held on Monday, </w:t>
      </w:r>
      <w:r w:rsidR="00B058EC">
        <w:rPr>
          <w:rFonts w:ascii="Times New Roman" w:eastAsia="Aptos" w:hAnsi="Times New Roman" w:cs="Times New Roman"/>
          <w:kern w:val="0"/>
          <w14:ligatures w14:val="none"/>
        </w:rPr>
        <w:t>May 5</w:t>
      </w:r>
      <w:r w:rsidRPr="00754A14">
        <w:rPr>
          <w:rFonts w:ascii="Times New Roman" w:eastAsia="Aptos" w:hAnsi="Times New Roman" w:cs="Times New Roman"/>
          <w:kern w:val="0"/>
          <w14:ligatures w14:val="none"/>
        </w:rPr>
        <w:t xml:space="preserve">, 2025, at 7:00 pm. </w:t>
      </w:r>
    </w:p>
    <w:p w14:paraId="2EE09348"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787EEE85"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38915B74" w14:textId="54F8D7D0"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Minutes Prepared by:</w:t>
      </w: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00AD4E6A">
        <w:rPr>
          <w:rFonts w:ascii="Times New Roman" w:eastAsia="Aptos" w:hAnsi="Times New Roman" w:cs="Times New Roman"/>
          <w:kern w:val="0"/>
          <w14:ligatures w14:val="none"/>
        </w:rPr>
        <w:t>Taya Smith</w:t>
      </w:r>
    </w:p>
    <w:p w14:paraId="3B6E43CA" w14:textId="00D0EC70"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00AD4E6A">
        <w:rPr>
          <w:rFonts w:ascii="Times New Roman" w:eastAsia="Aptos" w:hAnsi="Times New Roman" w:cs="Times New Roman"/>
          <w:kern w:val="0"/>
          <w14:ligatures w14:val="none"/>
        </w:rPr>
        <w:t>Trustee</w:t>
      </w:r>
    </w:p>
    <w:p w14:paraId="102B5D46"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6AA60571" w14:textId="77777777" w:rsidR="00754A14" w:rsidRPr="00754A14" w:rsidRDefault="00754A14" w:rsidP="00754A14">
      <w:pPr>
        <w:spacing w:after="0" w:line="240" w:lineRule="auto"/>
        <w:rPr>
          <w:rFonts w:ascii="Times New Roman" w:eastAsia="Aptos" w:hAnsi="Times New Roman" w:cs="Times New Roman"/>
          <w:kern w:val="0"/>
          <w14:ligatures w14:val="none"/>
        </w:rPr>
      </w:pPr>
    </w:p>
    <w:p w14:paraId="7E2BB709" w14:textId="77777777" w:rsidR="00754A14" w:rsidRPr="00754A14" w:rsidRDefault="00754A14" w:rsidP="00754A14">
      <w:pPr>
        <w:spacing w:after="0" w:line="240" w:lineRule="auto"/>
        <w:rPr>
          <w:rFonts w:ascii="Times New Roman" w:eastAsia="Aptos" w:hAnsi="Times New Roman" w:cs="Times New Roman"/>
          <w:kern w:val="0"/>
          <w14:ligatures w14:val="none"/>
        </w:rPr>
      </w:pP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r w:rsidRPr="00754A14">
        <w:rPr>
          <w:rFonts w:ascii="Times New Roman" w:eastAsia="Aptos" w:hAnsi="Times New Roman" w:cs="Times New Roman"/>
          <w:kern w:val="0"/>
          <w14:ligatures w14:val="none"/>
        </w:rPr>
        <w:tab/>
      </w:r>
    </w:p>
    <w:p w14:paraId="6E19BF31" w14:textId="77777777" w:rsidR="00754A14" w:rsidRPr="00754A14" w:rsidRDefault="00754A14" w:rsidP="00754A14">
      <w:pPr>
        <w:spacing w:after="0" w:line="240" w:lineRule="auto"/>
        <w:rPr>
          <w:rFonts w:ascii="Times New Roman" w:eastAsia="Aptos" w:hAnsi="Times New Roman" w:cs="Times New Roman"/>
          <w:kern w:val="0"/>
          <w:szCs w:val="22"/>
          <w14:ligatures w14:val="none"/>
        </w:rPr>
      </w:pPr>
    </w:p>
    <w:p w14:paraId="6CC89C6E" w14:textId="77777777" w:rsidR="00754A14" w:rsidRPr="00754A14" w:rsidRDefault="00754A14" w:rsidP="00754A14">
      <w:pPr>
        <w:spacing w:line="254" w:lineRule="auto"/>
        <w:rPr>
          <w:rFonts w:ascii="Times New Roman" w:eastAsia="Aptos" w:hAnsi="Times New Roman" w:cs="Times New Roman"/>
          <w:sz w:val="22"/>
          <w:szCs w:val="22"/>
        </w:rPr>
      </w:pPr>
    </w:p>
    <w:p w14:paraId="67261BDF" w14:textId="77777777" w:rsidR="00754A14" w:rsidRPr="00754A14" w:rsidRDefault="00754A14" w:rsidP="00754A14">
      <w:pPr>
        <w:spacing w:line="276" w:lineRule="auto"/>
        <w:rPr>
          <w:rFonts w:ascii="Aptos" w:eastAsia="Aptos" w:hAnsi="Aptos" w:cs="Times New Roman"/>
        </w:rPr>
      </w:pPr>
    </w:p>
    <w:p w14:paraId="3C083A37" w14:textId="77777777" w:rsidR="00754A14" w:rsidRPr="00754A14" w:rsidRDefault="00754A14" w:rsidP="00754A14">
      <w:pPr>
        <w:spacing w:line="276" w:lineRule="auto"/>
        <w:rPr>
          <w:rFonts w:ascii="Aptos" w:eastAsia="Aptos" w:hAnsi="Aptos" w:cs="Times New Roman"/>
        </w:rPr>
      </w:pPr>
    </w:p>
    <w:p w14:paraId="6EE08708" w14:textId="77777777" w:rsidR="00084A23" w:rsidRDefault="00084A23"/>
    <w:sectPr w:rsidR="00084A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B51" w14:textId="77777777" w:rsidR="00D34910" w:rsidRDefault="00D34910" w:rsidP="00D34910">
      <w:pPr>
        <w:spacing w:after="0" w:line="240" w:lineRule="auto"/>
      </w:pPr>
      <w:r>
        <w:separator/>
      </w:r>
    </w:p>
  </w:endnote>
  <w:endnote w:type="continuationSeparator" w:id="0">
    <w:p w14:paraId="37E7EA7F" w14:textId="77777777" w:rsidR="00D34910" w:rsidRDefault="00D34910" w:rsidP="00D3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9BEB" w14:textId="77777777" w:rsidR="00D34910" w:rsidRDefault="00D34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2474" w14:textId="77777777" w:rsidR="00D34910" w:rsidRDefault="00D34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CCA5" w14:textId="77777777" w:rsidR="00D34910" w:rsidRDefault="00D34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0669" w14:textId="77777777" w:rsidR="00D34910" w:rsidRDefault="00D34910" w:rsidP="00D34910">
      <w:pPr>
        <w:spacing w:after="0" w:line="240" w:lineRule="auto"/>
      </w:pPr>
      <w:r>
        <w:separator/>
      </w:r>
    </w:p>
  </w:footnote>
  <w:footnote w:type="continuationSeparator" w:id="0">
    <w:p w14:paraId="11890E62" w14:textId="77777777" w:rsidR="00D34910" w:rsidRDefault="00D34910" w:rsidP="00D3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D640" w14:textId="77777777" w:rsidR="00D34910" w:rsidRDefault="00D34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DBCC" w14:textId="46D6E7F8" w:rsidR="00D34910" w:rsidRDefault="00D34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8214" w14:textId="77777777" w:rsidR="00D34910" w:rsidRDefault="00D34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B1965"/>
    <w:multiLevelType w:val="hybridMultilevel"/>
    <w:tmpl w:val="666A6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10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14"/>
    <w:rsid w:val="00084A23"/>
    <w:rsid w:val="0030685B"/>
    <w:rsid w:val="003A7311"/>
    <w:rsid w:val="004736F3"/>
    <w:rsid w:val="00754A14"/>
    <w:rsid w:val="00961072"/>
    <w:rsid w:val="00AC0B7D"/>
    <w:rsid w:val="00AD4E6A"/>
    <w:rsid w:val="00B058EC"/>
    <w:rsid w:val="00D34910"/>
    <w:rsid w:val="00F2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8716B"/>
  <w15:chartTrackingRefBased/>
  <w15:docId w15:val="{A2EA754E-2A20-4288-9F56-530EB00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A14"/>
    <w:rPr>
      <w:rFonts w:eastAsiaTheme="majorEastAsia" w:cstheme="majorBidi"/>
      <w:color w:val="272727" w:themeColor="text1" w:themeTint="D8"/>
    </w:rPr>
  </w:style>
  <w:style w:type="paragraph" w:styleId="Title">
    <w:name w:val="Title"/>
    <w:basedOn w:val="Normal"/>
    <w:next w:val="Normal"/>
    <w:link w:val="TitleChar"/>
    <w:uiPriority w:val="10"/>
    <w:qFormat/>
    <w:rsid w:val="00754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A14"/>
    <w:pPr>
      <w:spacing w:before="160"/>
      <w:jc w:val="center"/>
    </w:pPr>
    <w:rPr>
      <w:i/>
      <w:iCs/>
      <w:color w:val="404040" w:themeColor="text1" w:themeTint="BF"/>
    </w:rPr>
  </w:style>
  <w:style w:type="character" w:customStyle="1" w:styleId="QuoteChar">
    <w:name w:val="Quote Char"/>
    <w:basedOn w:val="DefaultParagraphFont"/>
    <w:link w:val="Quote"/>
    <w:uiPriority w:val="29"/>
    <w:rsid w:val="00754A14"/>
    <w:rPr>
      <w:i/>
      <w:iCs/>
      <w:color w:val="404040" w:themeColor="text1" w:themeTint="BF"/>
    </w:rPr>
  </w:style>
  <w:style w:type="paragraph" w:styleId="ListParagraph">
    <w:name w:val="List Paragraph"/>
    <w:basedOn w:val="Normal"/>
    <w:uiPriority w:val="34"/>
    <w:qFormat/>
    <w:rsid w:val="00754A14"/>
    <w:pPr>
      <w:ind w:left="720"/>
      <w:contextualSpacing/>
    </w:pPr>
  </w:style>
  <w:style w:type="character" w:styleId="IntenseEmphasis">
    <w:name w:val="Intense Emphasis"/>
    <w:basedOn w:val="DefaultParagraphFont"/>
    <w:uiPriority w:val="21"/>
    <w:qFormat/>
    <w:rsid w:val="00754A14"/>
    <w:rPr>
      <w:i/>
      <w:iCs/>
      <w:color w:val="0F4761" w:themeColor="accent1" w:themeShade="BF"/>
    </w:rPr>
  </w:style>
  <w:style w:type="paragraph" w:styleId="IntenseQuote">
    <w:name w:val="Intense Quote"/>
    <w:basedOn w:val="Normal"/>
    <w:next w:val="Normal"/>
    <w:link w:val="IntenseQuoteChar"/>
    <w:uiPriority w:val="30"/>
    <w:qFormat/>
    <w:rsid w:val="00754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A14"/>
    <w:rPr>
      <w:i/>
      <w:iCs/>
      <w:color w:val="0F4761" w:themeColor="accent1" w:themeShade="BF"/>
    </w:rPr>
  </w:style>
  <w:style w:type="character" w:styleId="IntenseReference">
    <w:name w:val="Intense Reference"/>
    <w:basedOn w:val="DefaultParagraphFont"/>
    <w:uiPriority w:val="32"/>
    <w:qFormat/>
    <w:rsid w:val="00754A14"/>
    <w:rPr>
      <w:b/>
      <w:bCs/>
      <w:smallCaps/>
      <w:color w:val="0F4761" w:themeColor="accent1" w:themeShade="BF"/>
      <w:spacing w:val="5"/>
    </w:rPr>
  </w:style>
  <w:style w:type="paragraph" w:styleId="Header">
    <w:name w:val="header"/>
    <w:basedOn w:val="Normal"/>
    <w:link w:val="HeaderChar"/>
    <w:uiPriority w:val="99"/>
    <w:unhideWhenUsed/>
    <w:rsid w:val="00D34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910"/>
  </w:style>
  <w:style w:type="paragraph" w:styleId="Footer">
    <w:name w:val="footer"/>
    <w:basedOn w:val="Normal"/>
    <w:link w:val="FooterChar"/>
    <w:uiPriority w:val="99"/>
    <w:unhideWhenUsed/>
    <w:rsid w:val="00D34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5</cp:revision>
  <cp:lastPrinted>2025-04-29T14:16:00Z</cp:lastPrinted>
  <dcterms:created xsi:type="dcterms:W3CDTF">2025-04-25T14:37:00Z</dcterms:created>
  <dcterms:modified xsi:type="dcterms:W3CDTF">2025-04-29T14:57:00Z</dcterms:modified>
</cp:coreProperties>
</file>