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CFFF5" w14:textId="77777777" w:rsidR="0079488A" w:rsidRPr="0079488A" w:rsidRDefault="0079488A" w:rsidP="0079488A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79488A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GREENVIEW VILLAGE BOARD MINUTES</w:t>
      </w:r>
    </w:p>
    <w:p w14:paraId="45E43D6F" w14:textId="1051CD5A" w:rsidR="0079488A" w:rsidRPr="0079488A" w:rsidRDefault="0079488A" w:rsidP="0079488A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79488A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Of October </w:t>
      </w:r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16</w:t>
      </w:r>
      <w:r w:rsidRPr="0079488A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, 2023</w:t>
      </w:r>
    </w:p>
    <w:p w14:paraId="6015A696" w14:textId="77777777" w:rsidR="0079488A" w:rsidRPr="0079488A" w:rsidRDefault="0079488A" w:rsidP="0079488A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9A4AB79" w14:textId="4B80E0AF" w:rsidR="0079488A" w:rsidRPr="0079488A" w:rsidRDefault="0079488A" w:rsidP="0079488A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9488A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The Greenview Village Board met for a regularly scheduled board meeting on Monday October 2, 2023. President Kevin Curry called the meeting to order at 7:00 p.m. and all present participated in the pledge of allegiance. The roll call indicated that Trustees Pamela Rouse, Taya Smith, Norman </w:t>
      </w:r>
      <w:proofErr w:type="gramStart"/>
      <w:r w:rsidRPr="0079488A">
        <w:rPr>
          <w:rFonts w:ascii="Times New Roman" w:hAnsi="Times New Roman" w:cs="Times New Roman"/>
          <w:kern w:val="0"/>
          <w:sz w:val="24"/>
          <w:szCs w:val="24"/>
          <w14:ligatures w14:val="none"/>
        </w:rPr>
        <w:t>Hofmann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and</w:t>
      </w:r>
      <w:r w:rsidRPr="0079488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Patrick Feagans were present.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Trustees Jamie Booth and Elizabeth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Soldwedel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were counted absent. </w:t>
      </w:r>
      <w:proofErr w:type="gramStart"/>
      <w:r w:rsidRPr="0079488A">
        <w:rPr>
          <w:rFonts w:ascii="Times New Roman" w:hAnsi="Times New Roman" w:cs="Times New Roman"/>
          <w:kern w:val="0"/>
          <w:sz w:val="24"/>
          <w:szCs w:val="24"/>
          <w14:ligatures w14:val="none"/>
        </w:rPr>
        <w:t>Other</w:t>
      </w:r>
      <w:proofErr w:type="gramEnd"/>
      <w:r w:rsidRPr="0079488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village personnel present were John Holt and Village Clerk Rachel Henderson.</w:t>
      </w:r>
    </w:p>
    <w:p w14:paraId="7D5318C5" w14:textId="77777777" w:rsidR="0079488A" w:rsidRPr="0079488A" w:rsidRDefault="0079488A" w:rsidP="0079488A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7EA3945" w14:textId="77777777" w:rsidR="0079488A" w:rsidRPr="0079488A" w:rsidRDefault="0079488A" w:rsidP="0079488A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9488A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Public Participation</w:t>
      </w:r>
      <w:r w:rsidRPr="0079488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: </w:t>
      </w:r>
    </w:p>
    <w:p w14:paraId="6FA40812" w14:textId="55E8837D" w:rsidR="0079488A" w:rsidRPr="0079488A" w:rsidRDefault="0079488A" w:rsidP="0079488A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None</w:t>
      </w:r>
    </w:p>
    <w:p w14:paraId="02D68C0F" w14:textId="77777777" w:rsidR="0079488A" w:rsidRPr="0079488A" w:rsidRDefault="0079488A" w:rsidP="0079488A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BC7D61D" w14:textId="4E79CE94" w:rsidR="0079488A" w:rsidRPr="0079488A" w:rsidRDefault="0079488A" w:rsidP="0079488A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9488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John Holt gave </w:t>
      </w:r>
      <w:r w:rsidR="005723D0">
        <w:rPr>
          <w:rFonts w:ascii="Times New Roman" w:hAnsi="Times New Roman" w:cs="Times New Roman"/>
          <w:kern w:val="0"/>
          <w:sz w:val="24"/>
          <w:szCs w:val="24"/>
          <w14:ligatures w14:val="none"/>
        </w:rPr>
        <w:t>treasurer report.</w:t>
      </w:r>
      <w:r w:rsidRPr="0079488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A motion was made by Trustee Rouse and seconded by Trustee </w:t>
      </w:r>
      <w:r w:rsidR="005723D0">
        <w:rPr>
          <w:rFonts w:ascii="Times New Roman" w:hAnsi="Times New Roman" w:cs="Times New Roman"/>
          <w:kern w:val="0"/>
          <w:sz w:val="24"/>
          <w:szCs w:val="24"/>
          <w14:ligatures w14:val="none"/>
        </w:rPr>
        <w:t>Hofmann</w:t>
      </w:r>
      <w:r w:rsidRPr="0079488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to approve the report as presented. All present in favor voted aye. Report filed into record.</w:t>
      </w:r>
    </w:p>
    <w:p w14:paraId="3C6E1F5B" w14:textId="77777777" w:rsidR="0079488A" w:rsidRPr="0079488A" w:rsidRDefault="0079488A" w:rsidP="0079488A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7B5CA89" w14:textId="3795457D" w:rsidR="0079488A" w:rsidRPr="0079488A" w:rsidRDefault="005723D0" w:rsidP="0079488A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John Holt stated there was nothing to report for zoning. </w:t>
      </w:r>
    </w:p>
    <w:p w14:paraId="4427D9DD" w14:textId="77777777" w:rsidR="0079488A" w:rsidRPr="0079488A" w:rsidRDefault="0079488A" w:rsidP="0079488A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7DDC2EF" w14:textId="48BF7D3D" w:rsidR="0079488A" w:rsidRPr="0079488A" w:rsidRDefault="0079488A" w:rsidP="0079488A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9488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The minutes from </w:t>
      </w:r>
      <w:r w:rsidR="005723D0">
        <w:rPr>
          <w:rFonts w:ascii="Times New Roman" w:hAnsi="Times New Roman" w:cs="Times New Roman"/>
          <w:kern w:val="0"/>
          <w:sz w:val="24"/>
          <w:szCs w:val="24"/>
          <w14:ligatures w14:val="none"/>
        </w:rPr>
        <w:t>October 2</w:t>
      </w:r>
      <w:r w:rsidRPr="0079488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2023, board meeting was reviewed by each board member. A motion was made by Trustee </w:t>
      </w:r>
      <w:r w:rsidR="005723D0">
        <w:rPr>
          <w:rFonts w:ascii="Times New Roman" w:hAnsi="Times New Roman" w:cs="Times New Roman"/>
          <w:kern w:val="0"/>
          <w:sz w:val="24"/>
          <w:szCs w:val="24"/>
          <w14:ligatures w14:val="none"/>
        </w:rPr>
        <w:t>Feagans</w:t>
      </w:r>
      <w:r w:rsidRPr="0079488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and seconded by Trustee </w:t>
      </w:r>
      <w:r w:rsidR="005723D0">
        <w:rPr>
          <w:rFonts w:ascii="Times New Roman" w:hAnsi="Times New Roman" w:cs="Times New Roman"/>
          <w:kern w:val="0"/>
          <w:sz w:val="24"/>
          <w:szCs w:val="24"/>
          <w14:ligatures w14:val="none"/>
        </w:rPr>
        <w:t>Smith</w:t>
      </w:r>
      <w:r w:rsidRPr="0079488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to approve the minutes. Minutes approved and filed into record. </w:t>
      </w:r>
    </w:p>
    <w:p w14:paraId="218C27E3" w14:textId="77777777" w:rsidR="0079488A" w:rsidRPr="0079488A" w:rsidRDefault="0079488A" w:rsidP="0079488A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8E2F9DF" w14:textId="37F11F45" w:rsidR="0079488A" w:rsidRPr="0079488A" w:rsidRDefault="0079488A" w:rsidP="0079488A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9488A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Income/Expense/Bill Report</w:t>
      </w:r>
      <w:r w:rsidRPr="0079488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Each board member reviewed the bills. A motion was made by Trustee </w:t>
      </w:r>
      <w:r w:rsidR="005723D0">
        <w:rPr>
          <w:rFonts w:ascii="Times New Roman" w:hAnsi="Times New Roman" w:cs="Times New Roman"/>
          <w:kern w:val="0"/>
          <w:sz w:val="24"/>
          <w:szCs w:val="24"/>
          <w14:ligatures w14:val="none"/>
        </w:rPr>
        <w:t>Hofmann</w:t>
      </w:r>
      <w:r w:rsidRPr="0079488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and seconded by Trustee </w:t>
      </w:r>
      <w:r w:rsidR="005723D0">
        <w:rPr>
          <w:rFonts w:ascii="Times New Roman" w:hAnsi="Times New Roman" w:cs="Times New Roman"/>
          <w:kern w:val="0"/>
          <w:sz w:val="24"/>
          <w:szCs w:val="24"/>
          <w14:ligatures w14:val="none"/>
        </w:rPr>
        <w:t>Rouse</w:t>
      </w:r>
      <w:r w:rsidRPr="0079488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to approve the payment of all bills. Motion was roll called, all present in favor voted aye. Motion passed.</w:t>
      </w:r>
    </w:p>
    <w:p w14:paraId="5698A1A6" w14:textId="77777777" w:rsidR="0079488A" w:rsidRPr="0079488A" w:rsidRDefault="0079488A" w:rsidP="0079488A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87E3BA4" w14:textId="77777777" w:rsidR="0079488A" w:rsidRPr="0079488A" w:rsidRDefault="0079488A" w:rsidP="0079488A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9488A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Old Business</w:t>
      </w:r>
      <w:r w:rsidRPr="0079488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- </w:t>
      </w:r>
    </w:p>
    <w:p w14:paraId="5DC2D05A" w14:textId="19D778F6" w:rsidR="0079488A" w:rsidRDefault="005723D0" w:rsidP="005723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Dental Insurance was </w:t>
      </w:r>
      <w:r w:rsidR="0014752B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discussed,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and </w:t>
      </w:r>
      <w:r w:rsidR="0014752B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 motion was made by Trustee Rouse and seconded by Trustee Smith to approve the purchase of dental insurance with an 80% village cost and 20% employee cost starting immediately. </w:t>
      </w:r>
      <w:r w:rsidR="00C52980" w:rsidRPr="0079488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Motion was roll called, all present in favor voted aye. Motion passed.</w:t>
      </w:r>
    </w:p>
    <w:p w14:paraId="4CFAEB22" w14:textId="5839B4A2" w:rsidR="0014752B" w:rsidRPr="005723D0" w:rsidRDefault="0014752B" w:rsidP="005723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Drain repair was discussed and the board determined that it would be postponed until the next meeting.</w:t>
      </w:r>
    </w:p>
    <w:p w14:paraId="15BFFB5E" w14:textId="77777777" w:rsidR="0079488A" w:rsidRPr="0079488A" w:rsidRDefault="0079488A" w:rsidP="0079488A">
      <w:pPr>
        <w:spacing w:after="0" w:line="240" w:lineRule="auto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011B037E" w14:textId="77777777" w:rsidR="0079488A" w:rsidRPr="0079488A" w:rsidRDefault="0079488A" w:rsidP="0079488A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9488A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New Business</w:t>
      </w:r>
      <w:r w:rsidRPr="0079488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- </w:t>
      </w:r>
    </w:p>
    <w:p w14:paraId="0834B3F9" w14:textId="7A483787" w:rsidR="0079488A" w:rsidRDefault="0014752B" w:rsidP="001475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 motion was made by Trustee Feagans and seconded by Trustee Hofmann to approve the purchase of flooring for the maintenance office at the given sum of $500.00. </w:t>
      </w:r>
      <w:r w:rsidR="00C52980" w:rsidRPr="0079488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Motion was roll called, all present in favor voted aye. Motion passed.</w:t>
      </w:r>
    </w:p>
    <w:p w14:paraId="060FEB3B" w14:textId="414A6D2C" w:rsidR="0014752B" w:rsidRDefault="0014752B" w:rsidP="001475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Annual RMA Insurance was </w:t>
      </w:r>
      <w:r w:rsidR="00C52980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discussed,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and a motion was made by Trustee Rouse and seconded by Trustee Smith to approve the pay in full option in the sum of $28,739.22. </w:t>
      </w:r>
      <w:r w:rsidR="00C52980" w:rsidRPr="0079488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Motion was roll called, all present in favor voted aye. Motion passed.</w:t>
      </w:r>
    </w:p>
    <w:p w14:paraId="50EC546F" w14:textId="67ABFEA6" w:rsidR="00C52980" w:rsidRDefault="00C52980" w:rsidP="001475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 motion was made by Trustee Feagans and seconded by Trustee Smith for a one-time dumpster rental not to exceed $800.00. </w:t>
      </w:r>
      <w:r w:rsidRPr="0079488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Motion was roll called, all present in favor voted aye. Motion passed.</w:t>
      </w:r>
    </w:p>
    <w:p w14:paraId="74ED71DC" w14:textId="61620858" w:rsidR="00C52980" w:rsidRDefault="00C52980" w:rsidP="001475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 xml:space="preserve">A motion was made by Trustee Feagans and seconded by Trustee Hofmann to approve the purchase of new water meters in the quoted sum of $1800.00 from Core &amp; Main. </w:t>
      </w:r>
      <w:r w:rsidRPr="0079488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Motion was roll called, all present in favor voted aye. Motion passed.</w:t>
      </w:r>
    </w:p>
    <w:p w14:paraId="226C5A9E" w14:textId="3C32BC80" w:rsidR="00C52980" w:rsidRPr="0014752B" w:rsidRDefault="00C52980" w:rsidP="001475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 motion was made by Trustee Feagans and seconded by Trustee Hofmann to approve the bid from Prairie State Plumbing &amp; Heating, Inc. in the amount of $1250.00 for contactor replacement at the water plant. </w:t>
      </w:r>
    </w:p>
    <w:p w14:paraId="68E91426" w14:textId="77777777" w:rsidR="0079488A" w:rsidRPr="0079488A" w:rsidRDefault="0079488A" w:rsidP="0079488A">
      <w:pPr>
        <w:spacing w:after="0"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FECB335" w14:textId="77777777" w:rsidR="0079488A" w:rsidRPr="0079488A" w:rsidRDefault="0079488A" w:rsidP="0079488A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6A3DF34" w14:textId="77777777" w:rsidR="0079488A" w:rsidRPr="0079488A" w:rsidRDefault="0079488A" w:rsidP="0079488A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7B6BDC3" w14:textId="77777777" w:rsidR="0079488A" w:rsidRPr="0079488A" w:rsidRDefault="0079488A" w:rsidP="0079488A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9488A">
        <w:rPr>
          <w:rFonts w:ascii="Times New Roman" w:hAnsi="Times New Roman" w:cs="Times New Roman"/>
          <w:kern w:val="0"/>
          <w:sz w:val="24"/>
          <w:szCs w:val="24"/>
          <w14:ligatures w14:val="none"/>
        </w:rPr>
        <w:t>C</w:t>
      </w:r>
      <w:r w:rsidRPr="0079488A">
        <w:rPr>
          <w:rFonts w:ascii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ommittee Reports:</w:t>
      </w:r>
    </w:p>
    <w:p w14:paraId="089A9CAA" w14:textId="77777777" w:rsidR="0079488A" w:rsidRPr="0079488A" w:rsidRDefault="0079488A" w:rsidP="0079488A">
      <w:pPr>
        <w:spacing w:after="0" w:line="240" w:lineRule="auto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2E78C96D" w14:textId="1BC5BC2C" w:rsidR="0079488A" w:rsidRPr="0079488A" w:rsidRDefault="0079488A" w:rsidP="0079488A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9488A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Trustee Feagans</w:t>
      </w:r>
      <w:r w:rsidRPr="0079488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:  </w:t>
      </w:r>
      <w:r w:rsidR="00C52980">
        <w:rPr>
          <w:rFonts w:ascii="Times New Roman" w:hAnsi="Times New Roman" w:cs="Times New Roman"/>
          <w:kern w:val="0"/>
          <w:sz w:val="24"/>
          <w:szCs w:val="24"/>
          <w14:ligatures w14:val="none"/>
        </w:rPr>
        <w:t>Nothing</w:t>
      </w:r>
    </w:p>
    <w:p w14:paraId="6AD41FC1" w14:textId="77777777" w:rsidR="0079488A" w:rsidRPr="0079488A" w:rsidRDefault="0079488A" w:rsidP="0079488A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6D3220D" w14:textId="01FE3C17" w:rsidR="0079488A" w:rsidRPr="0079488A" w:rsidRDefault="0079488A" w:rsidP="0079488A">
      <w:pPr>
        <w:spacing w:after="0" w:line="24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79488A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Trustee Hofmann:  </w:t>
      </w:r>
      <w:r w:rsidR="00C52980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Nothing</w:t>
      </w:r>
    </w:p>
    <w:p w14:paraId="4CCE3F23" w14:textId="77777777" w:rsidR="0079488A" w:rsidRPr="0079488A" w:rsidRDefault="0079488A" w:rsidP="0079488A">
      <w:pPr>
        <w:spacing w:after="0"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F590991" w14:textId="30C4C463" w:rsidR="0079488A" w:rsidRPr="0079488A" w:rsidRDefault="0079488A" w:rsidP="0079488A">
      <w:pPr>
        <w:spacing w:after="0"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9488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Trustee </w:t>
      </w:r>
      <w:proofErr w:type="spellStart"/>
      <w:r w:rsidRPr="0079488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Soldwedel</w:t>
      </w:r>
      <w:proofErr w:type="spellEnd"/>
      <w:r w:rsidRPr="0079488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:  </w:t>
      </w:r>
      <w:r w:rsidR="00C52980">
        <w:rPr>
          <w:rFonts w:ascii="Times New Roman" w:hAnsi="Times New Roman" w:cs="Times New Roman"/>
          <w:kern w:val="0"/>
          <w:sz w:val="24"/>
          <w:szCs w:val="24"/>
          <w14:ligatures w14:val="none"/>
        </w:rPr>
        <w:t>Absent</w:t>
      </w:r>
      <w:r w:rsidRPr="0079488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35D0D013" w14:textId="77777777" w:rsidR="0079488A" w:rsidRPr="0079488A" w:rsidRDefault="0079488A" w:rsidP="0079488A">
      <w:pPr>
        <w:spacing w:after="0"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6CB3EEC" w14:textId="23FE9282" w:rsidR="0079488A" w:rsidRPr="0079488A" w:rsidRDefault="0079488A" w:rsidP="0079488A">
      <w:pPr>
        <w:spacing w:after="0" w:line="24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79488A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Trustee Booth:</w:t>
      </w:r>
      <w:r w:rsidRPr="0079488A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="00C52980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Absent</w:t>
      </w:r>
    </w:p>
    <w:p w14:paraId="5E39AB4A" w14:textId="77777777" w:rsidR="0079488A" w:rsidRPr="0079488A" w:rsidRDefault="0079488A" w:rsidP="0079488A">
      <w:pPr>
        <w:spacing w:after="0" w:line="24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656D21A1" w14:textId="01C102BF" w:rsidR="0079488A" w:rsidRPr="0079488A" w:rsidRDefault="0079488A" w:rsidP="0079488A">
      <w:pPr>
        <w:spacing w:after="0" w:line="24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79488A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Trustee Smith:  </w:t>
      </w:r>
      <w:r w:rsidR="00C52980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Reported that the </w:t>
      </w:r>
      <w:r w:rsidR="008119BB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new </w:t>
      </w:r>
      <w:r w:rsidR="00C52980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playground equipment was purchased</w:t>
      </w:r>
      <w:r w:rsidR="008119BB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. </w:t>
      </w:r>
      <w:r w:rsidRPr="0079488A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 </w:t>
      </w:r>
    </w:p>
    <w:p w14:paraId="26AFFEF9" w14:textId="77777777" w:rsidR="0079488A" w:rsidRPr="0079488A" w:rsidRDefault="0079488A" w:rsidP="0079488A">
      <w:pPr>
        <w:spacing w:after="0" w:line="24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48D555FF" w14:textId="0FCEDE60" w:rsidR="0079488A" w:rsidRPr="0079488A" w:rsidRDefault="0079488A" w:rsidP="0079488A">
      <w:pPr>
        <w:spacing w:after="0" w:line="24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79488A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Trustee Rouse:  </w:t>
      </w:r>
      <w:r w:rsidR="008119BB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Nothing</w:t>
      </w:r>
    </w:p>
    <w:p w14:paraId="3B50F2AD" w14:textId="77777777" w:rsidR="0079488A" w:rsidRPr="0079488A" w:rsidRDefault="0079488A" w:rsidP="0079488A">
      <w:pPr>
        <w:spacing w:after="0" w:line="24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2B7AA4ED" w14:textId="2900D7B9" w:rsidR="0079488A" w:rsidRPr="0079488A" w:rsidRDefault="0079488A" w:rsidP="0079488A">
      <w:pPr>
        <w:spacing w:after="0" w:line="24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79488A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Treasurer:  </w:t>
      </w:r>
      <w:r w:rsidR="008119BB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Nothing</w:t>
      </w:r>
    </w:p>
    <w:p w14:paraId="1B15D5EB" w14:textId="77777777" w:rsidR="0079488A" w:rsidRPr="0079488A" w:rsidRDefault="0079488A" w:rsidP="0079488A">
      <w:pPr>
        <w:spacing w:after="0" w:line="24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2FBC463B" w14:textId="17CAADD3" w:rsidR="0079488A" w:rsidRPr="0079488A" w:rsidRDefault="0079488A" w:rsidP="0079488A">
      <w:pPr>
        <w:spacing w:after="0" w:line="24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79488A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Clerk:</w:t>
      </w:r>
      <w:r w:rsidRPr="0079488A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 </w:t>
      </w:r>
      <w:r w:rsidR="008119BB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Reported </w:t>
      </w:r>
      <w:r w:rsidR="000E7CF9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a complaint of a resident</w:t>
      </w:r>
      <w:r w:rsidR="008119BB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using an aeration system which has caused sewage to sit above the ground and can be smelled by surrounding neighbors, asked the board what measures should be taken. </w:t>
      </w:r>
      <w:r w:rsidR="000E7CF9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The board</w:t>
      </w:r>
      <w:r w:rsidR="008119BB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reply was to </w:t>
      </w:r>
      <w:r w:rsidR="000E7CF9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advise the</w:t>
      </w:r>
      <w:r w:rsidR="008119BB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resident to contact the health department. </w:t>
      </w:r>
    </w:p>
    <w:p w14:paraId="64DEFF34" w14:textId="77777777" w:rsidR="0079488A" w:rsidRPr="0079488A" w:rsidRDefault="0079488A" w:rsidP="0079488A">
      <w:pPr>
        <w:spacing w:after="0" w:line="24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59F14974" w14:textId="19518C77" w:rsidR="0079488A" w:rsidRPr="0079488A" w:rsidRDefault="0079488A" w:rsidP="0079488A">
      <w:pPr>
        <w:spacing w:after="0" w:line="24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79488A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President:</w:t>
      </w:r>
      <w:r w:rsidRPr="0079488A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 Notified board that </w:t>
      </w:r>
      <w:r w:rsidR="008119BB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the internet supply representative </w:t>
      </w:r>
      <w:r w:rsidR="000E7CF9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that he has been in contact with </w:t>
      </w:r>
      <w:r w:rsidR="008119BB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stated that the Village of Greenview would unfortunately not be on the build schedule </w:t>
      </w:r>
      <w:r w:rsidR="000E7CF9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for </w:t>
      </w:r>
      <w:r w:rsidR="008119BB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2023/2024. President Curry stated that he would be researching and contacting other potential providers. A discussion was had on the draft solar ordinance which is to be reviewed and voted </w:t>
      </w:r>
      <w:proofErr w:type="gramStart"/>
      <w:r w:rsidR="008119BB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on</w:t>
      </w:r>
      <w:proofErr w:type="gramEnd"/>
      <w:r w:rsidR="008119BB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next meeting.  </w:t>
      </w:r>
    </w:p>
    <w:p w14:paraId="189BBFA2" w14:textId="77777777" w:rsidR="0079488A" w:rsidRPr="0079488A" w:rsidRDefault="0079488A" w:rsidP="0079488A">
      <w:pPr>
        <w:spacing w:after="0" w:line="24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2A13712F" w14:textId="047B4F09" w:rsidR="0079488A" w:rsidRPr="0079488A" w:rsidRDefault="0079488A" w:rsidP="0079488A">
      <w:pPr>
        <w:spacing w:after="0"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9488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The meeting adjourned at </w:t>
      </w:r>
      <w:r w:rsidR="000E7CF9">
        <w:rPr>
          <w:rFonts w:ascii="Times New Roman" w:hAnsi="Times New Roman" w:cs="Times New Roman"/>
          <w:kern w:val="0"/>
          <w:sz w:val="24"/>
          <w:szCs w:val="24"/>
          <w14:ligatures w14:val="none"/>
        </w:rPr>
        <w:t>7:52</w:t>
      </w:r>
      <w:r w:rsidRPr="0079488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pm.</w:t>
      </w:r>
    </w:p>
    <w:p w14:paraId="46E9EEEA" w14:textId="77777777" w:rsidR="0079488A" w:rsidRPr="0079488A" w:rsidRDefault="0079488A" w:rsidP="0079488A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9488A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177F74DB" w14:textId="4EC73260" w:rsidR="0079488A" w:rsidRPr="0079488A" w:rsidRDefault="0079488A" w:rsidP="0079488A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9488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At the conclusion of all business, the announcement of the next meeting was made. The next meeting will be held on Monday </w:t>
      </w:r>
      <w:r w:rsidR="000E7CF9">
        <w:rPr>
          <w:rFonts w:ascii="Times New Roman" w:hAnsi="Times New Roman" w:cs="Times New Roman"/>
          <w:kern w:val="0"/>
          <w:sz w:val="24"/>
          <w:szCs w:val="24"/>
          <w14:ligatures w14:val="none"/>
        </w:rPr>
        <w:t>November 6</w:t>
      </w:r>
      <w:r w:rsidRPr="0079488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2023, at 7:00 pm. </w:t>
      </w:r>
    </w:p>
    <w:p w14:paraId="0FB2B3FA" w14:textId="77777777" w:rsidR="0079488A" w:rsidRPr="0079488A" w:rsidRDefault="0079488A" w:rsidP="0079488A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5AF3D0F" w14:textId="77777777" w:rsidR="0079488A" w:rsidRPr="0079488A" w:rsidRDefault="0079488A" w:rsidP="0079488A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EC64DFA" w14:textId="77777777" w:rsidR="0079488A" w:rsidRPr="0079488A" w:rsidRDefault="0079488A" w:rsidP="0079488A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9488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Minutes Prepared by:</w:t>
      </w:r>
      <w:r w:rsidRPr="0079488A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79488A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79488A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Rachel Henderson</w:t>
      </w:r>
    </w:p>
    <w:p w14:paraId="58AA4E61" w14:textId="77777777" w:rsidR="0079488A" w:rsidRPr="0079488A" w:rsidRDefault="0079488A" w:rsidP="0079488A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9488A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79488A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79488A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79488A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79488A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Village Clerk</w:t>
      </w:r>
    </w:p>
    <w:p w14:paraId="188DC1EC" w14:textId="77777777" w:rsidR="0079488A" w:rsidRPr="0079488A" w:rsidRDefault="0079488A" w:rsidP="0079488A">
      <w:pPr>
        <w:spacing w:after="0" w:line="240" w:lineRule="auto"/>
        <w:rPr>
          <w:rFonts w:ascii="Times New Roman" w:hAnsi="Times New Roman" w:cs="Times New Roman"/>
          <w:kern w:val="0"/>
          <w:sz w:val="24"/>
          <w14:ligatures w14:val="none"/>
        </w:rPr>
      </w:pPr>
    </w:p>
    <w:p w14:paraId="71D2EC8D" w14:textId="77777777" w:rsidR="00B57899" w:rsidRDefault="00B57899"/>
    <w:sectPr w:rsidR="00B578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FDFD0" w14:textId="77777777" w:rsidR="00816ABF" w:rsidRDefault="00816ABF" w:rsidP="006411C5">
      <w:pPr>
        <w:spacing w:after="0" w:line="240" w:lineRule="auto"/>
      </w:pPr>
      <w:r>
        <w:separator/>
      </w:r>
    </w:p>
  </w:endnote>
  <w:endnote w:type="continuationSeparator" w:id="0">
    <w:p w14:paraId="5DEC40FF" w14:textId="77777777" w:rsidR="00816ABF" w:rsidRDefault="00816ABF" w:rsidP="0064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ED6E" w14:textId="77777777" w:rsidR="003A0468" w:rsidRDefault="003A04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DD604" w14:textId="77777777" w:rsidR="003A0468" w:rsidRDefault="003A04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67514" w14:textId="77777777" w:rsidR="003A0468" w:rsidRDefault="003A04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2A88B" w14:textId="77777777" w:rsidR="00816ABF" w:rsidRDefault="00816ABF" w:rsidP="006411C5">
      <w:pPr>
        <w:spacing w:after="0" w:line="240" w:lineRule="auto"/>
      </w:pPr>
      <w:r>
        <w:separator/>
      </w:r>
    </w:p>
  </w:footnote>
  <w:footnote w:type="continuationSeparator" w:id="0">
    <w:p w14:paraId="1A336734" w14:textId="77777777" w:rsidR="00816ABF" w:rsidRDefault="00816ABF" w:rsidP="00641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F70AE" w14:textId="77777777" w:rsidR="003A0468" w:rsidRDefault="003A04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B991" w14:textId="544414CD" w:rsidR="003A0468" w:rsidRDefault="003A04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F46C9" w14:textId="77777777" w:rsidR="003A0468" w:rsidRDefault="003A04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11015"/>
    <w:multiLevelType w:val="hybridMultilevel"/>
    <w:tmpl w:val="88906CBA"/>
    <w:lvl w:ilvl="0" w:tplc="A156CF3C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F6464"/>
    <w:multiLevelType w:val="hybridMultilevel"/>
    <w:tmpl w:val="311E93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60084"/>
    <w:multiLevelType w:val="hybridMultilevel"/>
    <w:tmpl w:val="C87257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473733">
    <w:abstractNumId w:val="0"/>
  </w:num>
  <w:num w:numId="2" w16cid:durableId="1813785818">
    <w:abstractNumId w:val="1"/>
  </w:num>
  <w:num w:numId="3" w16cid:durableId="640111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88A"/>
    <w:rsid w:val="000E7CF9"/>
    <w:rsid w:val="0014752B"/>
    <w:rsid w:val="003051EC"/>
    <w:rsid w:val="003A0468"/>
    <w:rsid w:val="004C2DCD"/>
    <w:rsid w:val="005723D0"/>
    <w:rsid w:val="006411C5"/>
    <w:rsid w:val="0079488A"/>
    <w:rsid w:val="008119BB"/>
    <w:rsid w:val="00816ABF"/>
    <w:rsid w:val="00B57899"/>
    <w:rsid w:val="00C52980"/>
    <w:rsid w:val="00D510D4"/>
    <w:rsid w:val="00F9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BCE456"/>
  <w15:chartTrackingRefBased/>
  <w15:docId w15:val="{9B25EA01-D439-49B4-91F1-0E8FEDD4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4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88A"/>
  </w:style>
  <w:style w:type="paragraph" w:styleId="Footer">
    <w:name w:val="footer"/>
    <w:basedOn w:val="Normal"/>
    <w:link w:val="FooterChar"/>
    <w:uiPriority w:val="99"/>
    <w:semiHidden/>
    <w:unhideWhenUsed/>
    <w:rsid w:val="00794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88A"/>
  </w:style>
  <w:style w:type="paragraph" w:styleId="ListParagraph">
    <w:name w:val="List Paragraph"/>
    <w:basedOn w:val="Normal"/>
    <w:uiPriority w:val="34"/>
    <w:qFormat/>
    <w:rsid w:val="00572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867C8-D863-40ED-AB86-3CD49092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Henderson</dc:creator>
  <cp:keywords/>
  <dc:description/>
  <cp:lastModifiedBy>Rachel Henderson</cp:lastModifiedBy>
  <cp:revision>3</cp:revision>
  <dcterms:created xsi:type="dcterms:W3CDTF">2023-10-18T15:46:00Z</dcterms:created>
  <dcterms:modified xsi:type="dcterms:W3CDTF">2023-11-03T19:54:00Z</dcterms:modified>
</cp:coreProperties>
</file>